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B420E" w14:textId="1D3D7883" w:rsidR="00B96448" w:rsidRDefault="00B96448" w:rsidP="00B96448">
      <w:pPr>
        <w:spacing w:after="0"/>
        <w:ind w:left="-907"/>
        <w:rPr>
          <w:rFonts w:ascii="Arial" w:hAnsi="Arial" w:cs="Arial"/>
          <w:b/>
        </w:rPr>
      </w:pPr>
      <w:r>
        <w:rPr>
          <w:rFonts w:ascii="Arial" w:hAnsi="Arial" w:cs="Arial"/>
          <w:b/>
        </w:rPr>
        <w:t>Title</w:t>
      </w:r>
      <w:r w:rsidR="00405072">
        <w:rPr>
          <w:rFonts w:ascii="Arial" w:hAnsi="Arial" w:cs="Arial"/>
          <w:b/>
        </w:rPr>
        <w:t xml:space="preserve"> Tag</w:t>
      </w:r>
      <w:r>
        <w:rPr>
          <w:rFonts w:ascii="Arial" w:hAnsi="Arial" w:cs="Arial"/>
          <w:b/>
        </w:rPr>
        <w:t>:</w:t>
      </w:r>
      <w:r w:rsidR="00056035">
        <w:rPr>
          <w:rFonts w:ascii="Arial" w:hAnsi="Arial" w:cs="Arial"/>
          <w:b/>
        </w:rPr>
        <w:t xml:space="preserve"> Gene Therapy | Pfizer </w:t>
      </w:r>
    </w:p>
    <w:p w14:paraId="4BC55207" w14:textId="48155026" w:rsidR="00B96448" w:rsidRDefault="00B96448" w:rsidP="00B96448">
      <w:pPr>
        <w:pBdr>
          <w:bottom w:val="single" w:sz="12" w:space="1" w:color="auto"/>
        </w:pBdr>
        <w:spacing w:after="0"/>
        <w:ind w:left="-907"/>
        <w:rPr>
          <w:rFonts w:ascii="Arial" w:hAnsi="Arial" w:cs="Arial"/>
          <w:b/>
        </w:rPr>
      </w:pPr>
      <w:r>
        <w:rPr>
          <w:rFonts w:ascii="Arial" w:hAnsi="Arial" w:cs="Arial"/>
          <w:b/>
        </w:rPr>
        <w:t xml:space="preserve">Priority Keywords: </w:t>
      </w:r>
      <w:r w:rsidR="00405072">
        <w:rPr>
          <w:rFonts w:ascii="Arial" w:hAnsi="Arial" w:cs="Arial"/>
          <w:b/>
        </w:rPr>
        <w:t xml:space="preserve">gene therapy, genetics in medicine, </w:t>
      </w:r>
      <w:proofErr w:type="spellStart"/>
      <w:r w:rsidR="00405072">
        <w:rPr>
          <w:rFonts w:ascii="Arial" w:hAnsi="Arial" w:cs="Arial"/>
          <w:b/>
        </w:rPr>
        <w:t>rnai</w:t>
      </w:r>
      <w:proofErr w:type="spellEnd"/>
      <w:r w:rsidR="00405072">
        <w:rPr>
          <w:rFonts w:ascii="Arial" w:hAnsi="Arial" w:cs="Arial"/>
          <w:b/>
        </w:rPr>
        <w:t>,</w:t>
      </w:r>
      <w:r w:rsidR="005A2F42">
        <w:rPr>
          <w:rFonts w:ascii="Arial" w:hAnsi="Arial" w:cs="Arial"/>
          <w:b/>
        </w:rPr>
        <w:t xml:space="preserve"> </w:t>
      </w:r>
      <w:proofErr w:type="spellStart"/>
      <w:r w:rsidR="00405072">
        <w:rPr>
          <w:rFonts w:ascii="Arial" w:hAnsi="Arial" w:cs="Arial"/>
          <w:b/>
        </w:rPr>
        <w:t>rna</w:t>
      </w:r>
      <w:proofErr w:type="spellEnd"/>
      <w:r w:rsidR="00405072">
        <w:rPr>
          <w:rFonts w:ascii="Arial" w:hAnsi="Arial" w:cs="Arial"/>
          <w:b/>
        </w:rPr>
        <w:t xml:space="preserve"> inference</w:t>
      </w:r>
    </w:p>
    <w:p w14:paraId="6BE8B82C" w14:textId="77777777" w:rsidR="00B96448" w:rsidRDefault="00B96448" w:rsidP="00B96448">
      <w:pPr>
        <w:spacing w:after="0"/>
        <w:ind w:left="-907"/>
        <w:rPr>
          <w:rFonts w:ascii="Arial" w:hAnsi="Arial" w:cs="Arial"/>
          <w:b/>
        </w:rPr>
      </w:pPr>
    </w:p>
    <w:p w14:paraId="53680EDD" w14:textId="77777777" w:rsidR="007203E8" w:rsidRPr="009E347E" w:rsidRDefault="00504929" w:rsidP="009C056C">
      <w:pPr>
        <w:spacing w:after="0"/>
        <w:ind w:left="-907"/>
        <w:jc w:val="center"/>
        <w:rPr>
          <w:rFonts w:ascii="Arial" w:hAnsi="Arial" w:cs="Arial"/>
          <w:b/>
        </w:rPr>
      </w:pPr>
      <w:r w:rsidRPr="009E347E">
        <w:rPr>
          <w:rFonts w:ascii="Arial" w:hAnsi="Arial" w:cs="Arial"/>
          <w:b/>
        </w:rPr>
        <w:t xml:space="preserve">Gene Therapy </w:t>
      </w:r>
      <w:r w:rsidR="00C17312" w:rsidRPr="009E347E">
        <w:rPr>
          <w:rFonts w:ascii="Arial" w:hAnsi="Arial" w:cs="Arial"/>
          <w:b/>
        </w:rPr>
        <w:t>Web</w:t>
      </w:r>
      <w:r w:rsidRPr="009E347E">
        <w:rPr>
          <w:rFonts w:ascii="Arial" w:hAnsi="Arial" w:cs="Arial"/>
          <w:b/>
        </w:rPr>
        <w:t xml:space="preserve">site </w:t>
      </w:r>
      <w:r w:rsidR="0015400C" w:rsidRPr="009E347E">
        <w:rPr>
          <w:rFonts w:ascii="Arial" w:hAnsi="Arial" w:cs="Arial"/>
          <w:b/>
        </w:rPr>
        <w:t>Manuscript</w:t>
      </w:r>
    </w:p>
    <w:p w14:paraId="5A0F0668" w14:textId="161DD6A0" w:rsidR="00D10496" w:rsidRPr="009E347E" w:rsidRDefault="00AE26F5" w:rsidP="009C056C">
      <w:pPr>
        <w:spacing w:after="0"/>
        <w:ind w:left="-907"/>
        <w:jc w:val="center"/>
        <w:rPr>
          <w:rFonts w:ascii="Arial" w:hAnsi="Arial" w:cs="Arial"/>
          <w:b/>
          <w:i/>
        </w:rPr>
      </w:pPr>
      <w:r>
        <w:rPr>
          <w:rFonts w:ascii="Arial" w:hAnsi="Arial" w:cs="Arial"/>
          <w:b/>
          <w:i/>
        </w:rPr>
        <w:t>Approved</w:t>
      </w:r>
      <w:r w:rsidR="00E35F10" w:rsidRPr="009E347E">
        <w:rPr>
          <w:rFonts w:ascii="Arial" w:hAnsi="Arial" w:cs="Arial"/>
          <w:b/>
          <w:i/>
        </w:rPr>
        <w:t xml:space="preserve">: </w:t>
      </w:r>
      <w:r w:rsidR="00DA5339" w:rsidRPr="00DA5339">
        <w:rPr>
          <w:rFonts w:ascii="Arial" w:hAnsi="Arial" w:cs="Arial"/>
          <w:b/>
          <w:i/>
          <w:highlight w:val="yellow"/>
        </w:rPr>
        <w:t>XX</w:t>
      </w:r>
      <w:r w:rsidR="005A2F42" w:rsidRPr="00DA5339">
        <w:rPr>
          <w:rFonts w:ascii="Arial" w:hAnsi="Arial" w:cs="Arial"/>
          <w:b/>
          <w:i/>
          <w:highlight w:val="yellow"/>
        </w:rPr>
        <w:t>.</w:t>
      </w:r>
      <w:r w:rsidR="00DA5339" w:rsidRPr="00DA5339">
        <w:rPr>
          <w:rFonts w:ascii="Arial" w:hAnsi="Arial" w:cs="Arial"/>
          <w:b/>
          <w:i/>
          <w:highlight w:val="yellow"/>
        </w:rPr>
        <w:t>XX</w:t>
      </w:r>
      <w:r w:rsidR="00D10496" w:rsidRPr="00DA5339">
        <w:rPr>
          <w:rFonts w:ascii="Arial" w:hAnsi="Arial" w:cs="Arial"/>
          <w:b/>
          <w:i/>
          <w:highlight w:val="yellow"/>
        </w:rPr>
        <w:t>.</w:t>
      </w:r>
      <w:r w:rsidR="00DA5339" w:rsidRPr="00DA5339">
        <w:rPr>
          <w:rFonts w:ascii="Arial" w:hAnsi="Arial" w:cs="Arial"/>
          <w:b/>
          <w:i/>
          <w:highlight w:val="yellow"/>
        </w:rPr>
        <w:t>XX</w:t>
      </w:r>
    </w:p>
    <w:p w14:paraId="0D75A09F" w14:textId="77777777" w:rsidR="00D10496" w:rsidRPr="009E347E" w:rsidRDefault="00D10496" w:rsidP="009C056C">
      <w:pPr>
        <w:spacing w:after="0"/>
        <w:ind w:left="-907"/>
        <w:jc w:val="center"/>
        <w:rPr>
          <w:rFonts w:ascii="Arial" w:hAnsi="Arial" w:cs="Arial"/>
          <w:b/>
          <w:i/>
        </w:rPr>
      </w:pPr>
    </w:p>
    <w:p w14:paraId="749FA942" w14:textId="77777777" w:rsidR="0015400C" w:rsidRPr="009E347E" w:rsidRDefault="007203E8" w:rsidP="0015400C">
      <w:pPr>
        <w:ind w:left="-450"/>
        <w:rPr>
          <w:rFonts w:ascii="Arial" w:hAnsi="Arial" w:cs="Arial"/>
        </w:rPr>
      </w:pPr>
      <w:r w:rsidRPr="009E347E">
        <w:rPr>
          <w:rFonts w:ascii="Arial" w:hAnsi="Arial" w:cs="Arial"/>
          <w:b/>
        </w:rPr>
        <w:t xml:space="preserve">Overview: </w:t>
      </w:r>
      <w:r w:rsidR="00BE44D7" w:rsidRPr="009E347E">
        <w:rPr>
          <w:rFonts w:ascii="Arial" w:hAnsi="Arial" w:cs="Arial"/>
        </w:rPr>
        <w:t xml:space="preserve">The following </w:t>
      </w:r>
      <w:r w:rsidR="0015400C" w:rsidRPr="009E347E">
        <w:rPr>
          <w:rFonts w:ascii="Arial" w:hAnsi="Arial" w:cs="Arial"/>
        </w:rPr>
        <w:t xml:space="preserve">manuscript </w:t>
      </w:r>
      <w:r w:rsidR="00BE44D7" w:rsidRPr="009E347E">
        <w:rPr>
          <w:rFonts w:ascii="Arial" w:hAnsi="Arial" w:cs="Arial"/>
        </w:rPr>
        <w:t>outlines</w:t>
      </w:r>
      <w:r w:rsidR="0015400C" w:rsidRPr="009E347E">
        <w:rPr>
          <w:rFonts w:ascii="Arial" w:hAnsi="Arial" w:cs="Arial"/>
        </w:rPr>
        <w:t xml:space="preserve"> new Gene Therapy pages to be created on Pfizer.com.</w:t>
      </w:r>
      <w:r w:rsidR="00BE44D7" w:rsidRPr="009E347E">
        <w:rPr>
          <w:rFonts w:ascii="Arial" w:hAnsi="Arial" w:cs="Arial"/>
        </w:rPr>
        <w:t xml:space="preserve"> </w:t>
      </w:r>
    </w:p>
    <w:tbl>
      <w:tblPr>
        <w:tblStyle w:val="TableGrid"/>
        <w:tblW w:w="0" w:type="auto"/>
        <w:tblInd w:w="-450" w:type="dxa"/>
        <w:shd w:val="clear" w:color="auto" w:fill="D9D9D9" w:themeFill="background1" w:themeFillShade="D9"/>
        <w:tblLook w:val="04A0" w:firstRow="1" w:lastRow="0" w:firstColumn="1" w:lastColumn="0" w:noHBand="0" w:noVBand="1"/>
      </w:tblPr>
      <w:tblGrid>
        <w:gridCol w:w="9776"/>
      </w:tblGrid>
      <w:tr w:rsidR="0015400C" w:rsidRPr="009E347E" w14:paraId="5E970FE4" w14:textId="77777777" w:rsidTr="009E347E">
        <w:trPr>
          <w:trHeight w:val="253"/>
        </w:trPr>
        <w:tc>
          <w:tcPr>
            <w:tcW w:w="9776" w:type="dxa"/>
            <w:shd w:val="clear" w:color="auto" w:fill="auto"/>
          </w:tcPr>
          <w:p w14:paraId="2C2D3D57" w14:textId="77777777" w:rsidR="0015400C" w:rsidRPr="009E347E" w:rsidRDefault="0015400C" w:rsidP="0015400C">
            <w:pPr>
              <w:rPr>
                <w:rFonts w:ascii="Arial" w:hAnsi="Arial" w:cs="Arial"/>
                <w:b/>
              </w:rPr>
            </w:pPr>
            <w:r w:rsidRPr="009E347E">
              <w:rPr>
                <w:rFonts w:ascii="Arial" w:hAnsi="Arial" w:cs="Arial"/>
                <w:b/>
              </w:rPr>
              <w:t>Landing Page</w:t>
            </w:r>
            <w:r w:rsidR="009E347E" w:rsidRPr="009E347E">
              <w:rPr>
                <w:rFonts w:ascii="Arial" w:hAnsi="Arial" w:cs="Arial"/>
                <w:b/>
              </w:rPr>
              <w:t xml:space="preserve">: Gene Therapy </w:t>
            </w:r>
          </w:p>
        </w:tc>
      </w:tr>
    </w:tbl>
    <w:p w14:paraId="073B9CFC" w14:textId="77777777" w:rsidR="005A2F42" w:rsidRDefault="005A2F42" w:rsidP="0020477F">
      <w:pPr>
        <w:spacing w:after="0" w:line="240" w:lineRule="auto"/>
        <w:ind w:left="-446"/>
        <w:rPr>
          <w:rFonts w:ascii="Arial" w:hAnsi="Arial" w:cs="Arial"/>
          <w:b/>
          <w:u w:val="single"/>
        </w:rPr>
      </w:pPr>
    </w:p>
    <w:p w14:paraId="72528359" w14:textId="77777777" w:rsidR="0015400C" w:rsidRPr="009E347E" w:rsidRDefault="0015400C" w:rsidP="0020477F">
      <w:pPr>
        <w:spacing w:after="0" w:line="240" w:lineRule="auto"/>
        <w:ind w:left="-446"/>
        <w:rPr>
          <w:rFonts w:ascii="Arial" w:hAnsi="Arial" w:cs="Arial"/>
          <w:b/>
          <w:u w:val="single"/>
        </w:rPr>
      </w:pPr>
      <w:r w:rsidRPr="009E347E">
        <w:rPr>
          <w:rFonts w:ascii="Arial" w:hAnsi="Arial" w:cs="Arial"/>
          <w:b/>
          <w:u w:val="single"/>
        </w:rPr>
        <w:t>PAGE DETAILS</w:t>
      </w:r>
    </w:p>
    <w:p w14:paraId="6285F327" w14:textId="0543A948" w:rsidR="0015400C" w:rsidRPr="009E347E" w:rsidRDefault="0015400C" w:rsidP="0020477F">
      <w:pPr>
        <w:spacing w:after="0"/>
        <w:ind w:left="-446"/>
        <w:rPr>
          <w:rFonts w:ascii="Arial" w:hAnsi="Arial" w:cs="Arial"/>
        </w:rPr>
      </w:pPr>
      <w:r w:rsidRPr="009E347E">
        <w:rPr>
          <w:rFonts w:ascii="Arial" w:hAnsi="Arial" w:cs="Arial"/>
        </w:rPr>
        <w:t xml:space="preserve">URL: </w:t>
      </w:r>
      <w:r w:rsidR="009E347E" w:rsidRPr="009E347E">
        <w:rPr>
          <w:rFonts w:ascii="Arial" w:hAnsi="Arial" w:cs="Arial"/>
        </w:rPr>
        <w:t xml:space="preserve"> </w:t>
      </w:r>
      <w:r w:rsidR="009E347E" w:rsidRPr="009E347E">
        <w:rPr>
          <w:rFonts w:ascii="Arial" w:hAnsi="Arial" w:cs="Arial"/>
        </w:rPr>
        <w:tab/>
        <w:t xml:space="preserve">      </w:t>
      </w:r>
      <w:r w:rsidR="00DA5339" w:rsidRPr="00DA5339">
        <w:rPr>
          <w:rFonts w:ascii="Arial" w:hAnsi="Arial" w:cs="Arial"/>
        </w:rPr>
        <w:t>www.pfizer.com/science/innovation/gene-therapy</w:t>
      </w:r>
    </w:p>
    <w:p w14:paraId="47CE08E4" w14:textId="0F2E1A11" w:rsidR="0015400C" w:rsidRPr="009E347E" w:rsidRDefault="0015400C" w:rsidP="0015400C">
      <w:pPr>
        <w:spacing w:after="0"/>
        <w:ind w:left="-450"/>
        <w:rPr>
          <w:rFonts w:ascii="Arial" w:hAnsi="Arial" w:cs="Arial"/>
        </w:rPr>
      </w:pPr>
      <w:r w:rsidRPr="009E347E">
        <w:rPr>
          <w:rFonts w:ascii="Arial" w:hAnsi="Arial" w:cs="Arial"/>
        </w:rPr>
        <w:t>Page Title:</w:t>
      </w:r>
      <w:r w:rsidR="009E347E" w:rsidRPr="009E347E">
        <w:rPr>
          <w:rFonts w:ascii="Arial" w:hAnsi="Arial" w:cs="Arial"/>
        </w:rPr>
        <w:t xml:space="preserve">        </w:t>
      </w:r>
      <w:r w:rsidR="00DA5339" w:rsidRPr="00DA5339">
        <w:rPr>
          <w:rFonts w:ascii="Arial" w:hAnsi="Arial" w:cs="Arial"/>
        </w:rPr>
        <w:t>UNLOCKING THE PROMISE OF GENE THERAPY</w:t>
      </w:r>
    </w:p>
    <w:p w14:paraId="4637F7FB" w14:textId="25E60D89" w:rsidR="009E347E" w:rsidRDefault="0015400C" w:rsidP="00647A32">
      <w:pPr>
        <w:spacing w:after="0"/>
        <w:ind w:left="1080" w:hanging="1530"/>
        <w:rPr>
          <w:rFonts w:ascii="Arial" w:hAnsi="Arial" w:cs="Arial"/>
        </w:rPr>
      </w:pPr>
      <w:r w:rsidRPr="009E347E">
        <w:rPr>
          <w:rFonts w:ascii="Arial" w:hAnsi="Arial" w:cs="Arial"/>
        </w:rPr>
        <w:t>Description:</w:t>
      </w:r>
      <w:r w:rsidR="009E347E" w:rsidRPr="009E347E">
        <w:rPr>
          <w:rFonts w:ascii="Arial" w:hAnsi="Arial" w:cs="Arial"/>
        </w:rPr>
        <w:tab/>
      </w:r>
      <w:r w:rsidR="00647A32">
        <w:rPr>
          <w:rFonts w:ascii="Arial" w:hAnsi="Arial" w:cs="Arial"/>
        </w:rPr>
        <w:t>Page will introduce gene therapy site and highlight the</w:t>
      </w:r>
      <w:r w:rsidR="00DA5339">
        <w:rPr>
          <w:rFonts w:ascii="Arial" w:hAnsi="Arial" w:cs="Arial"/>
        </w:rPr>
        <w:t xml:space="preserve"> </w:t>
      </w:r>
      <w:r w:rsidR="00647A32">
        <w:rPr>
          <w:rFonts w:ascii="Arial" w:hAnsi="Arial" w:cs="Arial"/>
        </w:rPr>
        <w:t xml:space="preserve">areas of focus for page </w:t>
      </w:r>
    </w:p>
    <w:p w14:paraId="6C313A43" w14:textId="6B015497" w:rsidR="00FC607A" w:rsidRDefault="00FC607A" w:rsidP="00647A32">
      <w:pPr>
        <w:spacing w:after="0"/>
        <w:ind w:left="1080" w:hanging="1530"/>
        <w:rPr>
          <w:rFonts w:ascii="Arial" w:hAnsi="Arial" w:cs="Arial"/>
        </w:rPr>
      </w:pPr>
      <w:r>
        <w:rPr>
          <w:rFonts w:ascii="Arial" w:hAnsi="Arial" w:cs="Arial"/>
        </w:rPr>
        <w:t xml:space="preserve">Title Tag: </w:t>
      </w:r>
      <w:r w:rsidR="005A2F42">
        <w:rPr>
          <w:rFonts w:ascii="Arial" w:hAnsi="Arial" w:cs="Arial"/>
        </w:rPr>
        <w:tab/>
      </w:r>
      <w:r>
        <w:rPr>
          <w:rFonts w:ascii="Arial" w:hAnsi="Arial" w:cs="Arial"/>
        </w:rPr>
        <w:t xml:space="preserve">Gene Therapy | Pfizer </w:t>
      </w:r>
    </w:p>
    <w:p w14:paraId="379513A0" w14:textId="04FE9CE7" w:rsidR="00FC607A" w:rsidRPr="009E347E" w:rsidRDefault="00FC607A" w:rsidP="00647A32">
      <w:pPr>
        <w:spacing w:after="0"/>
        <w:ind w:left="1080" w:hanging="1530"/>
        <w:rPr>
          <w:rFonts w:ascii="Arial" w:hAnsi="Arial" w:cs="Arial"/>
        </w:rPr>
      </w:pPr>
      <w:r>
        <w:rPr>
          <w:rFonts w:ascii="Arial" w:hAnsi="Arial" w:cs="Arial"/>
        </w:rPr>
        <w:t xml:space="preserve">Meta </w:t>
      </w:r>
      <w:proofErr w:type="spellStart"/>
      <w:r>
        <w:rPr>
          <w:rFonts w:ascii="Arial" w:hAnsi="Arial" w:cs="Arial"/>
        </w:rPr>
        <w:t>Descrip</w:t>
      </w:r>
      <w:proofErr w:type="spellEnd"/>
      <w:r>
        <w:rPr>
          <w:rFonts w:ascii="Arial" w:hAnsi="Arial" w:cs="Arial"/>
        </w:rPr>
        <w:t xml:space="preserve">: </w:t>
      </w:r>
      <w:r w:rsidR="005A2F42">
        <w:rPr>
          <w:rFonts w:ascii="Arial" w:hAnsi="Arial" w:cs="Arial"/>
        </w:rPr>
        <w:tab/>
      </w:r>
      <w:r w:rsidR="00DA5339" w:rsidRPr="00DA5339">
        <w:rPr>
          <w:rFonts w:ascii="Arial" w:hAnsi="Arial" w:cs="Arial"/>
        </w:rPr>
        <w:t>Gene therapy has the potential to offer eligible patients with rare genetic diseases a transformational clinical benefit and improve quality of life. Our expertise and commitment to gene therapy research, along with our strategic investments, have given us end-to-end capabilities that facilitate the discovery and development of gene therapies and enable high-quality, scalable manufacturing, with the aim to deliver these next-generation therapies to patients upon approval.</w:t>
      </w:r>
    </w:p>
    <w:p w14:paraId="6D1EC18E" w14:textId="77777777" w:rsidR="009E347E" w:rsidRPr="009E347E" w:rsidRDefault="009E347E" w:rsidP="009E347E">
      <w:pPr>
        <w:spacing w:after="0"/>
        <w:ind w:left="-450" w:firstLine="1170"/>
        <w:rPr>
          <w:rFonts w:ascii="Arial" w:hAnsi="Arial" w:cs="Arial"/>
        </w:rPr>
      </w:pPr>
    </w:p>
    <w:p w14:paraId="4FF45C05" w14:textId="77777777" w:rsidR="00D5115C" w:rsidRPr="009E347E" w:rsidRDefault="0015400C" w:rsidP="00D5115C">
      <w:pPr>
        <w:ind w:left="-450"/>
        <w:rPr>
          <w:rFonts w:ascii="Arial" w:hAnsi="Arial" w:cs="Arial"/>
          <w:b/>
          <w:u w:val="single"/>
        </w:rPr>
      </w:pPr>
      <w:r w:rsidRPr="009E347E">
        <w:rPr>
          <w:rFonts w:ascii="Arial" w:hAnsi="Arial" w:cs="Arial"/>
          <w:b/>
          <w:u w:val="single"/>
        </w:rPr>
        <w:t>PAGE COPY</w:t>
      </w:r>
    </w:p>
    <w:p w14:paraId="6C7B1A55" w14:textId="688EF221" w:rsidR="00EB1C4A" w:rsidRDefault="0020477F" w:rsidP="00D5115C">
      <w:pPr>
        <w:spacing w:after="0"/>
        <w:ind w:left="-446"/>
        <w:rPr>
          <w:rFonts w:ascii="Arial" w:hAnsi="Arial" w:cs="Arial"/>
          <w:b/>
        </w:rPr>
      </w:pPr>
      <w:r>
        <w:rPr>
          <w:rFonts w:ascii="Arial" w:hAnsi="Arial" w:cs="Arial"/>
          <w:b/>
        </w:rPr>
        <w:t xml:space="preserve">Page </w:t>
      </w:r>
      <w:r w:rsidR="00EB1C4A">
        <w:rPr>
          <w:rFonts w:ascii="Arial" w:hAnsi="Arial" w:cs="Arial"/>
          <w:b/>
        </w:rPr>
        <w:t>Title:</w:t>
      </w:r>
      <w:r>
        <w:rPr>
          <w:rFonts w:ascii="Arial" w:hAnsi="Arial" w:cs="Arial"/>
          <w:b/>
        </w:rPr>
        <w:t xml:space="preserve"> </w:t>
      </w:r>
      <w:r w:rsidR="00DA5339" w:rsidRPr="00DA5339">
        <w:rPr>
          <w:rFonts w:ascii="Arial" w:hAnsi="Arial" w:cs="Arial"/>
        </w:rPr>
        <w:t>UNLOCKING THE PROMISE OF GENE THERAPY</w:t>
      </w:r>
    </w:p>
    <w:p w14:paraId="49AE2C02" w14:textId="77777777" w:rsidR="00EB1C4A" w:rsidRDefault="00EB1C4A" w:rsidP="00D5115C">
      <w:pPr>
        <w:spacing w:after="0"/>
        <w:ind w:left="-446"/>
        <w:rPr>
          <w:rFonts w:ascii="Arial" w:hAnsi="Arial" w:cs="Arial"/>
          <w:b/>
        </w:rPr>
      </w:pPr>
    </w:p>
    <w:p w14:paraId="39DB2FC1" w14:textId="36F34FBC" w:rsidR="00EB1C4A" w:rsidRDefault="00DA5339" w:rsidP="00D5115C">
      <w:pPr>
        <w:spacing w:after="0"/>
        <w:ind w:left="-446"/>
        <w:rPr>
          <w:rFonts w:ascii="Arial" w:hAnsi="Arial" w:cs="Arial"/>
          <w:b/>
        </w:rPr>
      </w:pPr>
      <w:r>
        <w:rPr>
          <w:rFonts w:ascii="Arial" w:hAnsi="Arial" w:cs="Arial"/>
          <w:b/>
        </w:rPr>
        <w:t>Home</w:t>
      </w:r>
      <w:r w:rsidR="00EB1C4A">
        <w:rPr>
          <w:rFonts w:ascii="Arial" w:hAnsi="Arial" w:cs="Arial"/>
          <w:b/>
        </w:rPr>
        <w:t xml:space="preserve"> / </w:t>
      </w:r>
      <w:r>
        <w:rPr>
          <w:rFonts w:ascii="Arial" w:hAnsi="Arial" w:cs="Arial"/>
          <w:b/>
        </w:rPr>
        <w:t>Science</w:t>
      </w:r>
      <w:r w:rsidR="00EB1C4A">
        <w:rPr>
          <w:rFonts w:ascii="Arial" w:hAnsi="Arial" w:cs="Arial"/>
          <w:b/>
        </w:rPr>
        <w:t xml:space="preserve"> /</w:t>
      </w:r>
      <w:r>
        <w:rPr>
          <w:rFonts w:ascii="Arial" w:hAnsi="Arial" w:cs="Arial"/>
          <w:b/>
        </w:rPr>
        <w:t xml:space="preserve"> Areas of Innovation / </w:t>
      </w:r>
      <w:r w:rsidR="00EB1C4A">
        <w:rPr>
          <w:rFonts w:ascii="Arial" w:hAnsi="Arial" w:cs="Arial"/>
          <w:b/>
        </w:rPr>
        <w:t>Gene Therapy</w:t>
      </w:r>
    </w:p>
    <w:p w14:paraId="28C3CF97" w14:textId="77777777" w:rsidR="00EB1C4A" w:rsidRDefault="00EB1C4A" w:rsidP="00D5115C">
      <w:pPr>
        <w:spacing w:after="0"/>
        <w:ind w:left="-446"/>
        <w:rPr>
          <w:rFonts w:ascii="Arial" w:hAnsi="Arial" w:cs="Arial"/>
          <w:b/>
        </w:rPr>
      </w:pPr>
    </w:p>
    <w:p w14:paraId="1BA4CF7A" w14:textId="77777777" w:rsidR="0024687F" w:rsidRDefault="00DA5339" w:rsidP="00D5115C">
      <w:pPr>
        <w:spacing w:after="0"/>
        <w:ind w:left="-446"/>
        <w:rPr>
          <w:rFonts w:ascii="Arial" w:hAnsi="Arial" w:cs="Arial"/>
        </w:rPr>
      </w:pPr>
      <w:r w:rsidRPr="009E347E">
        <w:rPr>
          <w:rFonts w:ascii="Arial" w:hAnsi="Arial" w:cs="Arial"/>
          <w:b/>
        </w:rPr>
        <w:t xml:space="preserve">Format: </w:t>
      </w:r>
      <w:r w:rsidRPr="00AE32C2">
        <w:rPr>
          <w:rFonts w:ascii="Arial" w:hAnsi="Arial" w:cs="Arial"/>
          <w:b/>
        </w:rPr>
        <w:t>Featured</w:t>
      </w:r>
      <w:r>
        <w:rPr>
          <w:rFonts w:ascii="Arial" w:hAnsi="Arial" w:cs="Arial"/>
          <w:b/>
        </w:rPr>
        <w:t xml:space="preserve"> </w:t>
      </w:r>
      <w:r w:rsidRPr="00AE32C2">
        <w:rPr>
          <w:rFonts w:ascii="Arial" w:hAnsi="Arial" w:cs="Arial"/>
          <w:b/>
        </w:rPr>
        <w:t>Component:</w:t>
      </w:r>
      <w:r>
        <w:rPr>
          <w:rFonts w:ascii="Arial" w:hAnsi="Arial" w:cs="Arial"/>
          <w:b/>
        </w:rPr>
        <w:t xml:space="preserve"> Two-column wrapper with </w:t>
      </w:r>
      <w:r w:rsidR="001C290B">
        <w:rPr>
          <w:rFonts w:ascii="Arial" w:hAnsi="Arial" w:cs="Arial"/>
          <w:b/>
        </w:rPr>
        <w:t xml:space="preserve">Tile </w:t>
      </w:r>
      <w:r>
        <w:rPr>
          <w:rFonts w:ascii="Arial" w:hAnsi="Arial" w:cs="Arial"/>
          <w:b/>
        </w:rPr>
        <w:t>Text</w:t>
      </w:r>
      <w:r w:rsidR="001C290B">
        <w:rPr>
          <w:rFonts w:ascii="Arial" w:hAnsi="Arial" w:cs="Arial"/>
          <w:b/>
        </w:rPr>
        <w:t xml:space="preserve"> and Links</w:t>
      </w:r>
      <w:r>
        <w:rPr>
          <w:rFonts w:ascii="Arial" w:hAnsi="Arial" w:cs="Arial"/>
        </w:rPr>
        <w:br/>
      </w:r>
      <w:r w:rsidR="001C290B">
        <w:rPr>
          <w:rFonts w:ascii="Arial" w:hAnsi="Arial" w:cs="Arial"/>
        </w:rPr>
        <w:t>Tile text:</w:t>
      </w:r>
    </w:p>
    <w:p w14:paraId="43F0B272" w14:textId="0540A273" w:rsidR="001C290B" w:rsidRPr="005E7672" w:rsidRDefault="001C290B" w:rsidP="005E7672">
      <w:pPr>
        <w:pStyle w:val="ListParagraph"/>
        <w:numPr>
          <w:ilvl w:val="0"/>
          <w:numId w:val="13"/>
        </w:numPr>
        <w:spacing w:after="0"/>
        <w:rPr>
          <w:rFonts w:ascii="Arial" w:hAnsi="Arial" w:cs="Arial"/>
        </w:rPr>
      </w:pPr>
      <w:r w:rsidRPr="005E7672">
        <w:rPr>
          <w:rFonts w:ascii="Arial" w:hAnsi="Arial" w:cs="Arial"/>
        </w:rPr>
        <w:t>H4: Find out more about how our pioneering work is unlocking the promise of gene therapy for patients with rare genetic diseases.</w:t>
      </w:r>
    </w:p>
    <w:p w14:paraId="003210E6" w14:textId="77777777" w:rsidR="005E7672" w:rsidRDefault="001C290B" w:rsidP="00D5115C">
      <w:pPr>
        <w:spacing w:after="0"/>
        <w:ind w:left="-446"/>
        <w:rPr>
          <w:rFonts w:ascii="Arial" w:hAnsi="Arial" w:cs="Arial"/>
        </w:rPr>
      </w:pPr>
      <w:r>
        <w:rPr>
          <w:rFonts w:ascii="Arial" w:hAnsi="Arial" w:cs="Arial"/>
        </w:rPr>
        <w:t>Links</w:t>
      </w:r>
      <w:r w:rsidR="005E7672">
        <w:rPr>
          <w:rFonts w:ascii="Arial" w:hAnsi="Arial" w:cs="Arial"/>
        </w:rPr>
        <w:t>:</w:t>
      </w:r>
    </w:p>
    <w:p w14:paraId="41DEE463" w14:textId="7A5421F1" w:rsidR="005E7672" w:rsidRPr="005E7672" w:rsidRDefault="005E7672" w:rsidP="005E7672">
      <w:pPr>
        <w:pStyle w:val="ListParagraph"/>
        <w:numPr>
          <w:ilvl w:val="0"/>
          <w:numId w:val="13"/>
        </w:numPr>
        <w:spacing w:after="0"/>
        <w:rPr>
          <w:rFonts w:ascii="Arial" w:hAnsi="Arial" w:cs="Arial"/>
          <w:i/>
        </w:rPr>
      </w:pPr>
      <w:r>
        <w:rPr>
          <w:rFonts w:ascii="Arial" w:hAnsi="Arial" w:cs="Arial"/>
        </w:rPr>
        <w:t xml:space="preserve">Gene as a Medicine: </w:t>
      </w:r>
      <w:hyperlink r:id="rId8" w:history="1">
        <w:r w:rsidR="00EA773E" w:rsidRPr="002B768F">
          <w:rPr>
            <w:rStyle w:val="Hyperlink"/>
            <w:rFonts w:ascii="Arial" w:hAnsi="Arial" w:cs="Arial"/>
          </w:rPr>
          <w:t>https://www.pfizer.com/science/innovation/gene-therapy/genes-as-medicines</w:t>
        </w:r>
      </w:hyperlink>
    </w:p>
    <w:p w14:paraId="66CDA499" w14:textId="4652FCA4" w:rsidR="00EA773E" w:rsidRPr="00EA773E" w:rsidRDefault="00EA773E" w:rsidP="005E7672">
      <w:pPr>
        <w:pStyle w:val="ListParagraph"/>
        <w:numPr>
          <w:ilvl w:val="0"/>
          <w:numId w:val="13"/>
        </w:numPr>
        <w:spacing w:after="0"/>
        <w:rPr>
          <w:rFonts w:ascii="Arial" w:hAnsi="Arial" w:cs="Arial"/>
          <w:i/>
        </w:rPr>
      </w:pPr>
      <w:r>
        <w:rPr>
          <w:rFonts w:ascii="Arial" w:hAnsi="Arial" w:cs="Arial"/>
        </w:rPr>
        <w:t xml:space="preserve">Gene Therapy’s Promise: </w:t>
      </w:r>
      <w:hyperlink r:id="rId9" w:history="1">
        <w:r w:rsidRPr="002B768F">
          <w:rPr>
            <w:rStyle w:val="Hyperlink"/>
            <w:rFonts w:ascii="Arial" w:hAnsi="Arial" w:cs="Arial"/>
          </w:rPr>
          <w:t>https://www.pfizer.com/science/innovation/gene-therapy/gene-therapy-promise</w:t>
        </w:r>
      </w:hyperlink>
    </w:p>
    <w:p w14:paraId="7AFF8A7A" w14:textId="06F0F23B" w:rsidR="00D5115C" w:rsidRPr="005E7672" w:rsidRDefault="00EA773E" w:rsidP="005E7672">
      <w:pPr>
        <w:pStyle w:val="ListParagraph"/>
        <w:numPr>
          <w:ilvl w:val="0"/>
          <w:numId w:val="13"/>
        </w:numPr>
        <w:spacing w:after="0"/>
        <w:rPr>
          <w:rFonts w:ascii="Arial" w:hAnsi="Arial" w:cs="Arial"/>
          <w:i/>
        </w:rPr>
      </w:pPr>
      <w:r>
        <w:rPr>
          <w:rFonts w:ascii="Arial" w:hAnsi="Arial" w:cs="Arial"/>
        </w:rPr>
        <w:t xml:space="preserve">Gene Therapy Manufacturing: </w:t>
      </w:r>
      <w:hyperlink r:id="rId10" w:history="1">
        <w:r w:rsidRPr="002B768F">
          <w:rPr>
            <w:rStyle w:val="Hyperlink"/>
            <w:rFonts w:ascii="Arial" w:hAnsi="Arial" w:cs="Arial"/>
          </w:rPr>
          <w:t>https://www.pfizer.com/science/innovation/gene-therapy/manufacturing</w:t>
        </w:r>
      </w:hyperlink>
      <w:r w:rsidR="005E7672" w:rsidRPr="005E7672">
        <w:rPr>
          <w:rFonts w:ascii="Arial" w:hAnsi="Arial" w:cs="Arial"/>
        </w:rPr>
        <w:br/>
      </w:r>
    </w:p>
    <w:p w14:paraId="3870541F" w14:textId="77777777" w:rsidR="00F37A6F" w:rsidRPr="009E347E" w:rsidRDefault="00F37A6F" w:rsidP="00D5115C">
      <w:pPr>
        <w:spacing w:after="0"/>
        <w:ind w:left="-446"/>
        <w:rPr>
          <w:rFonts w:ascii="Arial" w:hAnsi="Arial" w:cs="Arial"/>
        </w:rPr>
      </w:pPr>
    </w:p>
    <w:p w14:paraId="4857EF05" w14:textId="731DD6E7" w:rsidR="00685AFD" w:rsidRPr="009E347E" w:rsidRDefault="00685AFD" w:rsidP="00D5115C">
      <w:pPr>
        <w:spacing w:after="0"/>
        <w:ind w:left="-446"/>
        <w:rPr>
          <w:rFonts w:ascii="Arial" w:hAnsi="Arial" w:cs="Arial"/>
          <w:b/>
        </w:rPr>
      </w:pPr>
      <w:r w:rsidRPr="009E347E">
        <w:rPr>
          <w:rFonts w:ascii="Arial" w:hAnsi="Arial" w:cs="Arial"/>
          <w:b/>
        </w:rPr>
        <w:t xml:space="preserve">Format: </w:t>
      </w:r>
      <w:r w:rsidR="0020477F" w:rsidRPr="00AE32C2">
        <w:rPr>
          <w:rFonts w:ascii="Arial" w:hAnsi="Arial" w:cs="Arial"/>
          <w:b/>
        </w:rPr>
        <w:t>Featured Component:</w:t>
      </w:r>
      <w:r w:rsidR="00D5115C" w:rsidRPr="00AE32C2">
        <w:rPr>
          <w:rFonts w:ascii="Arial" w:hAnsi="Arial" w:cs="Arial"/>
          <w:b/>
        </w:rPr>
        <w:t xml:space="preserve"> </w:t>
      </w:r>
      <w:proofErr w:type="spellStart"/>
      <w:r w:rsidR="0020477F" w:rsidRPr="00AE32C2">
        <w:rPr>
          <w:rFonts w:ascii="Arial" w:hAnsi="Arial" w:cs="Arial"/>
          <w:b/>
        </w:rPr>
        <w:t>BrightCove</w:t>
      </w:r>
      <w:proofErr w:type="spellEnd"/>
      <w:r w:rsidR="0020477F" w:rsidRPr="00AE32C2">
        <w:rPr>
          <w:rFonts w:ascii="Arial" w:hAnsi="Arial" w:cs="Arial"/>
          <w:b/>
        </w:rPr>
        <w:t xml:space="preserve"> </w:t>
      </w:r>
      <w:r w:rsidR="00D5115C" w:rsidRPr="00AE32C2">
        <w:rPr>
          <w:rFonts w:ascii="Arial" w:hAnsi="Arial" w:cs="Arial"/>
          <w:b/>
        </w:rPr>
        <w:t>Single Video</w:t>
      </w:r>
    </w:p>
    <w:p w14:paraId="7A7A0CB2" w14:textId="59A8783D" w:rsidR="0011586A" w:rsidRDefault="0011586A" w:rsidP="00D5115C">
      <w:pPr>
        <w:spacing w:after="0"/>
        <w:ind w:left="-446"/>
        <w:rPr>
          <w:rFonts w:ascii="Arial" w:hAnsi="Arial" w:cs="Arial"/>
        </w:rPr>
      </w:pPr>
      <w:r>
        <w:rPr>
          <w:rFonts w:ascii="Arial" w:hAnsi="Arial" w:cs="Arial"/>
        </w:rPr>
        <w:t xml:space="preserve">Eyebrow: </w:t>
      </w:r>
      <w:r w:rsidRPr="0011586A">
        <w:rPr>
          <w:rFonts w:ascii="Arial" w:hAnsi="Arial" w:cs="Arial"/>
        </w:rPr>
        <w:t>Interactive Look at Gene Therapy Manufacturing</w:t>
      </w:r>
    </w:p>
    <w:p w14:paraId="2F19A36A" w14:textId="5DB75F8F" w:rsidR="0011586A" w:rsidRDefault="0011586A" w:rsidP="00D5115C">
      <w:pPr>
        <w:spacing w:after="0"/>
        <w:ind w:left="-446"/>
        <w:rPr>
          <w:rFonts w:ascii="Arial" w:hAnsi="Arial" w:cs="Arial"/>
        </w:rPr>
      </w:pPr>
      <w:r>
        <w:rPr>
          <w:rFonts w:ascii="Arial" w:hAnsi="Arial" w:cs="Arial"/>
        </w:rPr>
        <w:lastRenderedPageBreak/>
        <w:t xml:space="preserve">Body: H4: </w:t>
      </w:r>
      <w:r w:rsidRPr="0011586A">
        <w:rPr>
          <w:rFonts w:ascii="Arial" w:hAnsi="Arial" w:cs="Arial"/>
        </w:rPr>
        <w:t>Gene therapy development is a complex task, requiring specialized and novel methodologies, as well as a high level of expertise. Tour our state-of-the-art gene therapy-focused manufacturing complex in Sanford, North Carolina and explore how gene therapies are made.</w:t>
      </w:r>
    </w:p>
    <w:p w14:paraId="15EE7177" w14:textId="77777777" w:rsidR="0011586A" w:rsidRDefault="0011586A" w:rsidP="00D5115C">
      <w:pPr>
        <w:spacing w:after="0"/>
        <w:ind w:left="-446"/>
        <w:rPr>
          <w:rFonts w:ascii="Arial" w:hAnsi="Arial" w:cs="Arial"/>
        </w:rPr>
      </w:pPr>
    </w:p>
    <w:p w14:paraId="707970C6" w14:textId="3746105C" w:rsidR="00D5115C" w:rsidRPr="00CF5E03" w:rsidRDefault="00685AFD" w:rsidP="00D5115C">
      <w:pPr>
        <w:spacing w:after="0"/>
        <w:ind w:left="-446"/>
        <w:rPr>
          <w:rFonts w:ascii="Arial" w:hAnsi="Arial" w:cs="Arial"/>
          <w:i/>
        </w:rPr>
      </w:pPr>
      <w:r w:rsidRPr="00CF5E03">
        <w:rPr>
          <w:rFonts w:ascii="Arial" w:hAnsi="Arial" w:cs="Arial"/>
        </w:rPr>
        <w:t>Video title:</w:t>
      </w:r>
      <w:r w:rsidR="0011586A">
        <w:rPr>
          <w:rFonts w:ascii="Arial" w:hAnsi="Arial" w:cs="Arial"/>
        </w:rPr>
        <w:t xml:space="preserve"> </w:t>
      </w:r>
      <w:r w:rsidR="0011586A">
        <w:rPr>
          <w:rFonts w:ascii="Arial" w:hAnsi="Arial" w:cs="Arial"/>
          <w:color w:val="01050E"/>
          <w:sz w:val="23"/>
          <w:szCs w:val="23"/>
          <w:shd w:val="clear" w:color="auto" w:fill="FFFFFF"/>
        </w:rPr>
        <w:t>Intro</w:t>
      </w:r>
    </w:p>
    <w:p w14:paraId="7DE85396" w14:textId="2FA7D781" w:rsidR="0024205B" w:rsidRPr="00CF5E03" w:rsidRDefault="0011586A" w:rsidP="00CF5E03">
      <w:pPr>
        <w:spacing w:after="0"/>
        <w:ind w:left="-446"/>
        <w:rPr>
          <w:rFonts w:ascii="Arial" w:hAnsi="Arial" w:cs="Arial"/>
          <w:b/>
        </w:rPr>
      </w:pPr>
      <w:r>
        <w:rPr>
          <w:rFonts w:ascii="Arial" w:hAnsi="Arial" w:cs="Arial"/>
        </w:rPr>
        <w:t>Short Description</w:t>
      </w:r>
      <w:r w:rsidR="0024205B" w:rsidRPr="00CF5E03">
        <w:rPr>
          <w:rFonts w:ascii="Arial" w:hAnsi="Arial" w:cs="Arial"/>
        </w:rPr>
        <w:t>:</w:t>
      </w:r>
      <w:r w:rsidR="00647A32" w:rsidRPr="00CF5E03">
        <w:rPr>
          <w:rFonts w:ascii="Arial" w:hAnsi="Arial" w:cs="Arial"/>
        </w:rPr>
        <w:t xml:space="preserve"> </w:t>
      </w:r>
      <w:r w:rsidRPr="0011586A">
        <w:rPr>
          <w:rFonts w:ascii="Arial" w:hAnsi="Arial" w:cs="Arial"/>
        </w:rPr>
        <w:t>Pfizer is working to unlock the promise of gene therapy for patients worldwide living with rare genetic diseases for whom the current standard of care falls short.</w:t>
      </w:r>
    </w:p>
    <w:p w14:paraId="54DBA4D7" w14:textId="77777777" w:rsidR="00F37A6F" w:rsidRDefault="00F37A6F" w:rsidP="00D5115C">
      <w:pPr>
        <w:spacing w:after="0"/>
        <w:ind w:left="-446"/>
        <w:rPr>
          <w:rFonts w:ascii="Arial" w:hAnsi="Arial" w:cs="Arial"/>
        </w:rPr>
      </w:pPr>
    </w:p>
    <w:p w14:paraId="094FB5FC" w14:textId="2A401621" w:rsidR="0024205B" w:rsidRDefault="0011586A" w:rsidP="00D5115C">
      <w:pPr>
        <w:spacing w:after="0"/>
        <w:ind w:left="-446"/>
        <w:rPr>
          <w:rFonts w:ascii="Arial" w:hAnsi="Arial" w:cs="Arial"/>
        </w:rPr>
      </w:pPr>
      <w:r>
        <w:rPr>
          <w:noProof/>
        </w:rPr>
        <w:drawing>
          <wp:inline distT="0" distB="0" distL="0" distR="0" wp14:anchorId="779DBAD7" wp14:editId="1418D62D">
            <wp:extent cx="4380204" cy="24765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0472" cy="2482306"/>
                    </a:xfrm>
                    <a:prstGeom prst="rect">
                      <a:avLst/>
                    </a:prstGeom>
                  </pic:spPr>
                </pic:pic>
              </a:graphicData>
            </a:graphic>
          </wp:inline>
        </w:drawing>
      </w:r>
    </w:p>
    <w:p w14:paraId="52052AE9" w14:textId="77777777" w:rsidR="0024205B" w:rsidRPr="00AE32C2" w:rsidRDefault="001451AA" w:rsidP="00D5115C">
      <w:pPr>
        <w:spacing w:after="0"/>
        <w:ind w:left="-446"/>
        <w:rPr>
          <w:rFonts w:ascii="Arial" w:hAnsi="Arial" w:cs="Arial"/>
          <w:i/>
        </w:rPr>
      </w:pPr>
      <w:r w:rsidRPr="00AE32C2">
        <w:rPr>
          <w:rFonts w:ascii="Arial" w:hAnsi="Arial" w:cs="Arial"/>
          <w:i/>
        </w:rPr>
        <w:t>(Note: above image provided as a sample of video functionality only; manufacturing video is in development and will be shared upon RC approval)</w:t>
      </w:r>
    </w:p>
    <w:p w14:paraId="2B4C067C" w14:textId="77777777" w:rsidR="001451AA" w:rsidRPr="009E347E" w:rsidRDefault="001451AA" w:rsidP="00D5115C">
      <w:pPr>
        <w:spacing w:after="0"/>
        <w:ind w:left="-446"/>
        <w:rPr>
          <w:rFonts w:ascii="Arial" w:hAnsi="Arial" w:cs="Arial"/>
        </w:rPr>
      </w:pPr>
    </w:p>
    <w:p w14:paraId="0BD6BADB" w14:textId="0A7FFDB9" w:rsidR="0011586A" w:rsidRDefault="0011586A" w:rsidP="0011586A">
      <w:pPr>
        <w:spacing w:after="0"/>
        <w:ind w:left="-446"/>
        <w:rPr>
          <w:rFonts w:ascii="Arial" w:hAnsi="Arial" w:cs="Arial"/>
          <w:b/>
        </w:rPr>
      </w:pPr>
      <w:r w:rsidRPr="009E347E">
        <w:rPr>
          <w:rFonts w:ascii="Arial" w:hAnsi="Arial" w:cs="Arial"/>
          <w:b/>
        </w:rPr>
        <w:t xml:space="preserve">Format: </w:t>
      </w:r>
      <w:r w:rsidRPr="00AE32C2">
        <w:rPr>
          <w:rFonts w:ascii="Arial" w:hAnsi="Arial" w:cs="Arial"/>
          <w:b/>
        </w:rPr>
        <w:t xml:space="preserve">Featured Component: </w:t>
      </w:r>
      <w:r>
        <w:rPr>
          <w:rFonts w:ascii="Arial" w:hAnsi="Arial" w:cs="Arial"/>
          <w:b/>
        </w:rPr>
        <w:t>Tile Text with Links</w:t>
      </w:r>
    </w:p>
    <w:p w14:paraId="7E2680CA" w14:textId="6D9BCD2C" w:rsidR="0011586A" w:rsidRDefault="0011586A" w:rsidP="0011586A">
      <w:pPr>
        <w:spacing w:after="0"/>
        <w:ind w:left="-446"/>
        <w:rPr>
          <w:rFonts w:ascii="Arial" w:hAnsi="Arial" w:cs="Arial"/>
        </w:rPr>
      </w:pPr>
      <w:r>
        <w:rPr>
          <w:rFonts w:ascii="Arial" w:hAnsi="Arial" w:cs="Arial"/>
        </w:rPr>
        <w:t xml:space="preserve">Eyebrow: </w:t>
      </w:r>
      <w:proofErr w:type="spellStart"/>
      <w:r>
        <w:rPr>
          <w:rFonts w:ascii="Arial" w:hAnsi="Arial" w:cs="Arial"/>
        </w:rPr>
        <w:t>Clinial</w:t>
      </w:r>
      <w:proofErr w:type="spellEnd"/>
      <w:r>
        <w:rPr>
          <w:rFonts w:ascii="Arial" w:hAnsi="Arial" w:cs="Arial"/>
        </w:rPr>
        <w:t xml:space="preserve"> Trials</w:t>
      </w:r>
    </w:p>
    <w:p w14:paraId="6B355BE6" w14:textId="12C55BC3" w:rsidR="0011586A" w:rsidRDefault="0011586A" w:rsidP="0011586A">
      <w:pPr>
        <w:spacing w:after="0"/>
        <w:ind w:left="-446"/>
        <w:rPr>
          <w:rFonts w:ascii="Arial" w:hAnsi="Arial" w:cs="Arial"/>
        </w:rPr>
      </w:pPr>
      <w:r>
        <w:rPr>
          <w:rFonts w:ascii="Arial" w:hAnsi="Arial" w:cs="Arial"/>
        </w:rPr>
        <w:t xml:space="preserve">Body: H4: </w:t>
      </w:r>
      <w:r w:rsidRPr="0011586A">
        <w:rPr>
          <w:rFonts w:ascii="Arial" w:hAnsi="Arial" w:cs="Arial"/>
        </w:rPr>
        <w:t>Learn more about the process of joining a clinical trial and find a trial near you.</w:t>
      </w:r>
    </w:p>
    <w:p w14:paraId="385E04C2" w14:textId="7EF6C718" w:rsidR="0011586A" w:rsidRPr="0011586A" w:rsidRDefault="0011586A" w:rsidP="0011586A">
      <w:pPr>
        <w:spacing w:after="0"/>
        <w:ind w:left="-446"/>
        <w:rPr>
          <w:rFonts w:ascii="Arial" w:hAnsi="Arial" w:cs="Arial"/>
        </w:rPr>
      </w:pPr>
      <w:r>
        <w:rPr>
          <w:rFonts w:ascii="Arial" w:hAnsi="Arial" w:cs="Arial"/>
        </w:rPr>
        <w:t xml:space="preserve">Link: Go to Pfizer Clinical Trials Site: </w:t>
      </w:r>
      <w:hyperlink r:id="rId12" w:history="1">
        <w:r w:rsidRPr="002B768F">
          <w:rPr>
            <w:rStyle w:val="Hyperlink"/>
            <w:rFonts w:ascii="Arial" w:hAnsi="Arial" w:cs="Arial"/>
          </w:rPr>
          <w:t>https://www.pfizerclinicaltrials.com/</w:t>
        </w:r>
      </w:hyperlink>
    </w:p>
    <w:p w14:paraId="76E3B066" w14:textId="77777777" w:rsidR="00DF35A7" w:rsidRDefault="00DF35A7" w:rsidP="0020477F">
      <w:pPr>
        <w:spacing w:after="0"/>
        <w:ind w:left="-446"/>
        <w:rPr>
          <w:rFonts w:ascii="Arial" w:hAnsi="Arial" w:cs="Arial"/>
        </w:rPr>
      </w:pPr>
    </w:p>
    <w:p w14:paraId="2DE53B58" w14:textId="5D738930" w:rsidR="0011586A" w:rsidRDefault="0011586A" w:rsidP="0011586A">
      <w:pPr>
        <w:spacing w:after="0"/>
        <w:ind w:left="-446"/>
        <w:rPr>
          <w:rFonts w:ascii="Arial" w:hAnsi="Arial" w:cs="Arial"/>
          <w:b/>
        </w:rPr>
      </w:pPr>
      <w:r w:rsidRPr="009E347E">
        <w:rPr>
          <w:rFonts w:ascii="Arial" w:hAnsi="Arial" w:cs="Arial"/>
          <w:b/>
        </w:rPr>
        <w:t xml:space="preserve">Format: </w:t>
      </w:r>
      <w:r w:rsidRPr="00AE32C2">
        <w:rPr>
          <w:rFonts w:ascii="Arial" w:hAnsi="Arial" w:cs="Arial"/>
          <w:b/>
        </w:rPr>
        <w:t xml:space="preserve">Featured Component: </w:t>
      </w:r>
      <w:r>
        <w:rPr>
          <w:rFonts w:ascii="Arial" w:hAnsi="Arial" w:cs="Arial"/>
          <w:b/>
        </w:rPr>
        <w:t xml:space="preserve">Use </w:t>
      </w:r>
      <w:r w:rsidR="00DF499A">
        <w:rPr>
          <w:rFonts w:ascii="Arial" w:hAnsi="Arial" w:cs="Arial"/>
          <w:b/>
        </w:rPr>
        <w:t xml:space="preserve">Existing </w:t>
      </w:r>
      <w:r>
        <w:rPr>
          <w:rFonts w:ascii="Arial" w:hAnsi="Arial" w:cs="Arial"/>
          <w:b/>
        </w:rPr>
        <w:t xml:space="preserve">Pipeline view/block from </w:t>
      </w:r>
      <w:hyperlink r:id="rId13" w:history="1">
        <w:r w:rsidRPr="002B768F">
          <w:rPr>
            <w:rStyle w:val="Hyperlink"/>
            <w:rFonts w:ascii="Arial" w:hAnsi="Arial" w:cs="Arial"/>
            <w:b/>
          </w:rPr>
          <w:t>https://www.pfizer.com/science/drug-product-pipeline</w:t>
        </w:r>
      </w:hyperlink>
    </w:p>
    <w:p w14:paraId="3F65E636" w14:textId="5D1DC02B" w:rsidR="0011586A" w:rsidRDefault="00DF499A" w:rsidP="0011586A">
      <w:pPr>
        <w:spacing w:after="0"/>
        <w:ind w:left="-446"/>
        <w:rPr>
          <w:rFonts w:ascii="Arial" w:hAnsi="Arial" w:cs="Arial"/>
          <w:bCs/>
        </w:rPr>
      </w:pPr>
      <w:r>
        <w:rPr>
          <w:rFonts w:ascii="Arial" w:hAnsi="Arial" w:cs="Arial"/>
          <w:bCs/>
        </w:rPr>
        <w:t>Title: Pipeline Snapshot as of February 8. 2022</w:t>
      </w:r>
    </w:p>
    <w:p w14:paraId="66AF4454" w14:textId="5CB2D790" w:rsidR="0024205B" w:rsidRPr="000D7B47" w:rsidRDefault="00DF499A" w:rsidP="000D7B47">
      <w:pPr>
        <w:spacing w:after="0"/>
        <w:ind w:left="-446"/>
        <w:rPr>
          <w:rFonts w:ascii="Arial" w:hAnsi="Arial" w:cs="Arial"/>
          <w:bCs/>
        </w:rPr>
      </w:pPr>
      <w:r>
        <w:rPr>
          <w:rFonts w:ascii="Arial" w:hAnsi="Arial" w:cs="Arial"/>
          <w:bCs/>
        </w:rPr>
        <w:t>Link: Download Complete Pipeline PDF</w:t>
      </w:r>
    </w:p>
    <w:p w14:paraId="6A4E662E" w14:textId="54049BE2" w:rsidR="000D7B47" w:rsidRDefault="000D7B47" w:rsidP="000D7B47">
      <w:pPr>
        <w:spacing w:after="0"/>
        <w:rPr>
          <w:rFonts w:ascii="Arial" w:hAnsi="Arial" w:cs="Arial"/>
        </w:rPr>
      </w:pPr>
    </w:p>
    <w:p w14:paraId="4FDD0E82" w14:textId="77777777" w:rsidR="000D7B47" w:rsidRDefault="000D7B47" w:rsidP="000D7B47">
      <w:pPr>
        <w:spacing w:after="0"/>
        <w:rPr>
          <w:rFonts w:ascii="Arial" w:hAnsi="Arial" w:cs="Arial"/>
        </w:rPr>
      </w:pPr>
    </w:p>
    <w:tbl>
      <w:tblPr>
        <w:tblStyle w:val="TableGrid"/>
        <w:tblW w:w="0" w:type="auto"/>
        <w:tblInd w:w="-450" w:type="dxa"/>
        <w:tblLook w:val="04A0" w:firstRow="1" w:lastRow="0" w:firstColumn="1" w:lastColumn="0" w:noHBand="0" w:noVBand="1"/>
      </w:tblPr>
      <w:tblGrid>
        <w:gridCol w:w="9776"/>
      </w:tblGrid>
      <w:tr w:rsidR="00D5115C" w:rsidRPr="009E347E" w14:paraId="7D4F4BA1" w14:textId="77777777" w:rsidTr="009E347E">
        <w:trPr>
          <w:trHeight w:val="253"/>
        </w:trPr>
        <w:tc>
          <w:tcPr>
            <w:tcW w:w="9776" w:type="dxa"/>
            <w:shd w:val="clear" w:color="auto" w:fill="auto"/>
          </w:tcPr>
          <w:p w14:paraId="6CDD3536" w14:textId="6DEAD447" w:rsidR="00D5115C" w:rsidRPr="009E347E" w:rsidRDefault="00D5115C" w:rsidP="00D5115C">
            <w:pPr>
              <w:rPr>
                <w:rFonts w:ascii="Arial" w:hAnsi="Arial" w:cs="Arial"/>
                <w:b/>
              </w:rPr>
            </w:pPr>
            <w:r w:rsidRPr="009E347E">
              <w:rPr>
                <w:rFonts w:ascii="Arial" w:hAnsi="Arial" w:cs="Arial"/>
                <w:b/>
              </w:rPr>
              <w:t xml:space="preserve">Tab 1: </w:t>
            </w:r>
            <w:r w:rsidRPr="00A21488">
              <w:rPr>
                <w:rFonts w:ascii="Arial" w:hAnsi="Arial" w:cs="Arial"/>
                <w:b/>
                <w:bCs/>
              </w:rPr>
              <w:t>Gene Therapy: Genes as Medicine</w:t>
            </w:r>
          </w:p>
        </w:tc>
      </w:tr>
    </w:tbl>
    <w:p w14:paraId="661558CC" w14:textId="77777777" w:rsidR="00D5115C" w:rsidRPr="009E347E" w:rsidRDefault="00D5115C" w:rsidP="0020477F">
      <w:pPr>
        <w:spacing w:after="0"/>
        <w:ind w:left="-446"/>
        <w:rPr>
          <w:rFonts w:ascii="Arial" w:hAnsi="Arial" w:cs="Arial"/>
          <w:b/>
        </w:rPr>
      </w:pPr>
    </w:p>
    <w:p w14:paraId="5BFC66F2" w14:textId="77777777" w:rsidR="002D4BFD" w:rsidRPr="009E347E" w:rsidRDefault="002D4BFD" w:rsidP="0020477F">
      <w:pPr>
        <w:spacing w:after="0" w:line="240" w:lineRule="auto"/>
        <w:ind w:left="-446"/>
        <w:rPr>
          <w:rFonts w:ascii="Arial" w:hAnsi="Arial" w:cs="Arial"/>
          <w:b/>
          <w:u w:val="single"/>
        </w:rPr>
      </w:pPr>
      <w:r w:rsidRPr="009E347E">
        <w:rPr>
          <w:rFonts w:ascii="Arial" w:hAnsi="Arial" w:cs="Arial"/>
          <w:b/>
          <w:u w:val="single"/>
        </w:rPr>
        <w:t>PAGE DETAILS</w:t>
      </w:r>
    </w:p>
    <w:p w14:paraId="7D062DC6" w14:textId="095F042E" w:rsidR="002D4BFD" w:rsidRPr="009E347E" w:rsidRDefault="002D4BFD" w:rsidP="0020477F">
      <w:pPr>
        <w:spacing w:after="0"/>
        <w:ind w:left="-446"/>
        <w:rPr>
          <w:rFonts w:ascii="Arial" w:hAnsi="Arial" w:cs="Arial"/>
        </w:rPr>
      </w:pPr>
      <w:r w:rsidRPr="009E347E">
        <w:rPr>
          <w:rFonts w:ascii="Arial" w:hAnsi="Arial" w:cs="Arial"/>
        </w:rPr>
        <w:t xml:space="preserve">URL: </w:t>
      </w:r>
      <w:r w:rsidR="00E63D8F">
        <w:rPr>
          <w:rFonts w:ascii="Arial" w:hAnsi="Arial" w:cs="Arial"/>
        </w:rPr>
        <w:tab/>
        <w:t xml:space="preserve">      </w:t>
      </w:r>
      <w:r w:rsidR="00E63D8F" w:rsidRPr="009E347E">
        <w:rPr>
          <w:rFonts w:ascii="Arial" w:hAnsi="Arial" w:cs="Arial"/>
        </w:rPr>
        <w:t>www.pfizer.com</w:t>
      </w:r>
      <w:r w:rsidR="00416752" w:rsidRPr="00416752">
        <w:rPr>
          <w:rFonts w:ascii="Arial" w:hAnsi="Arial" w:cs="Arial"/>
        </w:rPr>
        <w:t>/science/innovation/gene-therapy/genes-as-medicines</w:t>
      </w:r>
      <w:r w:rsidR="00E63D8F">
        <w:rPr>
          <w:rFonts w:ascii="Arial" w:hAnsi="Arial" w:cs="Arial"/>
        </w:rPr>
        <w:t xml:space="preserve">  </w:t>
      </w:r>
    </w:p>
    <w:p w14:paraId="7116F94A" w14:textId="43A3835F" w:rsidR="002D4BFD" w:rsidRPr="009E347E" w:rsidRDefault="002D4BFD" w:rsidP="002D4BFD">
      <w:pPr>
        <w:spacing w:after="0"/>
        <w:ind w:left="-450"/>
        <w:rPr>
          <w:rFonts w:ascii="Arial" w:hAnsi="Arial" w:cs="Arial"/>
        </w:rPr>
      </w:pPr>
      <w:r w:rsidRPr="009E347E">
        <w:rPr>
          <w:rFonts w:ascii="Arial" w:hAnsi="Arial" w:cs="Arial"/>
        </w:rPr>
        <w:t>Page Title:</w:t>
      </w:r>
      <w:r w:rsidR="0024205B">
        <w:rPr>
          <w:rFonts w:ascii="Arial" w:hAnsi="Arial" w:cs="Arial"/>
        </w:rPr>
        <w:t xml:space="preserve"> </w:t>
      </w:r>
      <w:r w:rsidR="00E63D8F">
        <w:rPr>
          <w:rFonts w:ascii="Arial" w:hAnsi="Arial" w:cs="Arial"/>
        </w:rPr>
        <w:t xml:space="preserve">       </w:t>
      </w:r>
      <w:r w:rsidR="00416752" w:rsidRPr="00416752">
        <w:rPr>
          <w:rFonts w:ascii="Arial" w:hAnsi="Arial" w:cs="Arial"/>
        </w:rPr>
        <w:t>GENE THERAPY: GENES AS MEDICINE</w:t>
      </w:r>
    </w:p>
    <w:p w14:paraId="19668F89" w14:textId="77777777" w:rsidR="002D4BFD" w:rsidRDefault="002D4BFD" w:rsidP="00E63D8F">
      <w:pPr>
        <w:spacing w:after="0"/>
        <w:ind w:left="1080" w:hanging="1530"/>
        <w:rPr>
          <w:rFonts w:ascii="Arial" w:hAnsi="Arial" w:cs="Arial"/>
        </w:rPr>
      </w:pPr>
      <w:r w:rsidRPr="009E347E">
        <w:rPr>
          <w:rFonts w:ascii="Arial" w:hAnsi="Arial" w:cs="Arial"/>
        </w:rPr>
        <w:t>Description:</w:t>
      </w:r>
      <w:r w:rsidR="00E63D8F">
        <w:rPr>
          <w:rFonts w:ascii="Arial" w:hAnsi="Arial" w:cs="Arial"/>
        </w:rPr>
        <w:t xml:space="preserve">      Page describe</w:t>
      </w:r>
      <w:r w:rsidR="00722DBF">
        <w:rPr>
          <w:rFonts w:ascii="Arial" w:hAnsi="Arial" w:cs="Arial"/>
        </w:rPr>
        <w:t>s</w:t>
      </w:r>
      <w:r w:rsidR="00E63D8F">
        <w:rPr>
          <w:rFonts w:ascii="Arial" w:hAnsi="Arial" w:cs="Arial"/>
        </w:rPr>
        <w:t xml:space="preserve"> </w:t>
      </w:r>
      <w:r w:rsidR="00E63D8F" w:rsidRPr="00E35F10">
        <w:rPr>
          <w:rFonts w:ascii="Arial" w:hAnsi="Arial" w:cs="Arial"/>
        </w:rPr>
        <w:t xml:space="preserve">gene therapy and </w:t>
      </w:r>
      <w:r w:rsidR="00E63D8F">
        <w:rPr>
          <w:rFonts w:ascii="Arial" w:hAnsi="Arial" w:cs="Arial"/>
        </w:rPr>
        <w:t>discuss</w:t>
      </w:r>
      <w:r w:rsidR="00722DBF">
        <w:rPr>
          <w:rFonts w:ascii="Arial" w:hAnsi="Arial" w:cs="Arial"/>
        </w:rPr>
        <w:t>es</w:t>
      </w:r>
      <w:r w:rsidR="00E63D8F">
        <w:rPr>
          <w:rFonts w:ascii="Arial" w:hAnsi="Arial" w:cs="Arial"/>
        </w:rPr>
        <w:t xml:space="preserve"> the</w:t>
      </w:r>
      <w:r w:rsidR="00E63D8F" w:rsidRPr="00E35F10">
        <w:rPr>
          <w:rFonts w:ascii="Arial" w:hAnsi="Arial" w:cs="Arial"/>
        </w:rPr>
        <w:t xml:space="preserve"> different approaches (</w:t>
      </w:r>
      <w:r w:rsidR="00E63D8F" w:rsidRPr="00E35F10">
        <w:rPr>
          <w:rFonts w:ascii="Arial" w:hAnsi="Arial" w:cs="Arial"/>
          <w:i/>
        </w:rPr>
        <w:t>in vivo</w:t>
      </w:r>
      <w:r w:rsidR="00935D25">
        <w:rPr>
          <w:rFonts w:ascii="Arial" w:hAnsi="Arial" w:cs="Arial"/>
        </w:rPr>
        <w:t xml:space="preserve"> /</w:t>
      </w:r>
      <w:r w:rsidR="00E63D8F" w:rsidRPr="00E35F10">
        <w:rPr>
          <w:rFonts w:ascii="Arial" w:hAnsi="Arial" w:cs="Arial"/>
        </w:rPr>
        <w:t xml:space="preserve"> </w:t>
      </w:r>
      <w:r w:rsidR="00E63D8F" w:rsidRPr="00E35F10">
        <w:rPr>
          <w:rFonts w:ascii="Arial" w:hAnsi="Arial" w:cs="Arial"/>
          <w:i/>
        </w:rPr>
        <w:t>ex vivo</w:t>
      </w:r>
      <w:r w:rsidR="00E63D8F" w:rsidRPr="00E35F10">
        <w:rPr>
          <w:rFonts w:ascii="Arial" w:hAnsi="Arial" w:cs="Arial"/>
        </w:rPr>
        <w:t xml:space="preserve"> Gene Therapy, Gene Editing, and RNAi)</w:t>
      </w:r>
    </w:p>
    <w:p w14:paraId="0E9D33CB" w14:textId="1F41BA05" w:rsidR="00FC607A" w:rsidRDefault="00FC607A" w:rsidP="00E63D8F">
      <w:pPr>
        <w:spacing w:after="0"/>
        <w:ind w:left="1080" w:hanging="1530"/>
        <w:rPr>
          <w:rFonts w:ascii="Arial" w:hAnsi="Arial" w:cs="Arial"/>
        </w:rPr>
      </w:pPr>
      <w:r>
        <w:rPr>
          <w:rFonts w:ascii="Arial" w:hAnsi="Arial" w:cs="Arial"/>
        </w:rPr>
        <w:t xml:space="preserve">Title Tag:  </w:t>
      </w:r>
      <w:r w:rsidR="005A2F42">
        <w:rPr>
          <w:rFonts w:ascii="Arial" w:hAnsi="Arial" w:cs="Arial"/>
        </w:rPr>
        <w:tab/>
      </w:r>
      <w:r w:rsidR="00416752" w:rsidRPr="00416752">
        <w:rPr>
          <w:rFonts w:ascii="Arial" w:hAnsi="Arial" w:cs="Arial"/>
        </w:rPr>
        <w:t xml:space="preserve">Gene Therapy: Genes </w:t>
      </w:r>
      <w:proofErr w:type="gramStart"/>
      <w:r w:rsidR="00416752" w:rsidRPr="00416752">
        <w:rPr>
          <w:rFonts w:ascii="Arial" w:hAnsi="Arial" w:cs="Arial"/>
        </w:rPr>
        <w:t>As</w:t>
      </w:r>
      <w:proofErr w:type="gramEnd"/>
      <w:r w:rsidR="00416752" w:rsidRPr="00416752">
        <w:rPr>
          <w:rFonts w:ascii="Arial" w:hAnsi="Arial" w:cs="Arial"/>
        </w:rPr>
        <w:t xml:space="preserve"> Medicine</w:t>
      </w:r>
      <w:r w:rsidR="00416752">
        <w:rPr>
          <w:rFonts w:ascii="Arial" w:hAnsi="Arial" w:cs="Arial"/>
        </w:rPr>
        <w:t xml:space="preserve"> </w:t>
      </w:r>
      <w:r w:rsidR="007227D0">
        <w:rPr>
          <w:rFonts w:ascii="Arial" w:hAnsi="Arial" w:cs="Arial"/>
        </w:rPr>
        <w:t>| Pfizer</w:t>
      </w:r>
    </w:p>
    <w:p w14:paraId="3FD8AEFD" w14:textId="7AED6239" w:rsidR="007227D0" w:rsidRPr="009E347E" w:rsidRDefault="007227D0" w:rsidP="00E63D8F">
      <w:pPr>
        <w:spacing w:after="0"/>
        <w:ind w:left="1080" w:hanging="1530"/>
        <w:rPr>
          <w:rFonts w:ascii="Arial" w:hAnsi="Arial" w:cs="Arial"/>
        </w:rPr>
      </w:pPr>
      <w:r>
        <w:rPr>
          <w:rFonts w:ascii="Arial" w:hAnsi="Arial" w:cs="Arial"/>
        </w:rPr>
        <w:lastRenderedPageBreak/>
        <w:t xml:space="preserve">Meta </w:t>
      </w:r>
      <w:proofErr w:type="spellStart"/>
      <w:r>
        <w:rPr>
          <w:rFonts w:ascii="Arial" w:hAnsi="Arial" w:cs="Arial"/>
        </w:rPr>
        <w:t>Descrip</w:t>
      </w:r>
      <w:proofErr w:type="spellEnd"/>
      <w:r>
        <w:rPr>
          <w:rFonts w:ascii="Arial" w:hAnsi="Arial" w:cs="Arial"/>
        </w:rPr>
        <w:t>:</w:t>
      </w:r>
      <w:r w:rsidR="005A2F42">
        <w:rPr>
          <w:rFonts w:ascii="Arial" w:hAnsi="Arial" w:cs="Arial"/>
        </w:rPr>
        <w:tab/>
      </w:r>
      <w:r>
        <w:rPr>
          <w:rFonts w:ascii="Arial" w:hAnsi="Arial" w:cs="Arial"/>
        </w:rPr>
        <w:t>Using genetic</w:t>
      </w:r>
      <w:r w:rsidR="001C0B4B">
        <w:rPr>
          <w:rFonts w:ascii="Arial" w:hAnsi="Arial" w:cs="Arial"/>
        </w:rPr>
        <w:t>s</w:t>
      </w:r>
      <w:r>
        <w:rPr>
          <w:rFonts w:ascii="Arial" w:hAnsi="Arial" w:cs="Arial"/>
        </w:rPr>
        <w:t xml:space="preserve"> in medicine. Gene therapy uses genes as medicine targeting the underlying cause of genetic diseases and the different gene therapy approaches.</w:t>
      </w:r>
    </w:p>
    <w:p w14:paraId="76BDFB3F" w14:textId="77777777" w:rsidR="002D4BFD" w:rsidRPr="009E347E" w:rsidRDefault="002D4BFD" w:rsidP="002D4BFD">
      <w:pPr>
        <w:spacing w:after="0"/>
        <w:ind w:left="-450"/>
        <w:rPr>
          <w:rFonts w:ascii="Arial" w:hAnsi="Arial" w:cs="Arial"/>
        </w:rPr>
      </w:pPr>
    </w:p>
    <w:p w14:paraId="715C89D5" w14:textId="77777777" w:rsidR="00D5115C" w:rsidRPr="009E347E" w:rsidRDefault="00D5115C" w:rsidP="00D5115C">
      <w:pPr>
        <w:ind w:left="-450"/>
        <w:rPr>
          <w:rFonts w:ascii="Arial" w:hAnsi="Arial" w:cs="Arial"/>
          <w:b/>
          <w:u w:val="single"/>
        </w:rPr>
      </w:pPr>
      <w:r w:rsidRPr="009E347E">
        <w:rPr>
          <w:rFonts w:ascii="Arial" w:hAnsi="Arial" w:cs="Arial"/>
          <w:b/>
          <w:u w:val="single"/>
        </w:rPr>
        <w:t>PAGE COPY</w:t>
      </w:r>
    </w:p>
    <w:p w14:paraId="0620AA97" w14:textId="17051010" w:rsidR="00EA2FCF" w:rsidRPr="009E347E" w:rsidRDefault="00F37A6F" w:rsidP="00EA2FCF">
      <w:pPr>
        <w:spacing w:after="0"/>
        <w:ind w:left="-446"/>
        <w:rPr>
          <w:rFonts w:ascii="Arial" w:hAnsi="Arial" w:cs="Arial"/>
          <w:i/>
        </w:rPr>
      </w:pPr>
      <w:r w:rsidRPr="009E347E">
        <w:rPr>
          <w:rFonts w:ascii="Arial" w:hAnsi="Arial" w:cs="Arial"/>
          <w:b/>
        </w:rPr>
        <w:t>Copy:</w:t>
      </w:r>
      <w:r w:rsidRPr="009E347E">
        <w:rPr>
          <w:rFonts w:ascii="Arial" w:hAnsi="Arial" w:cs="Arial"/>
        </w:rPr>
        <w:t xml:space="preserve"> </w:t>
      </w:r>
      <w:r w:rsidR="00416752" w:rsidRPr="00416752">
        <w:rPr>
          <w:rFonts w:ascii="Arial" w:hAnsi="Arial" w:cs="Arial"/>
        </w:rPr>
        <w:t>Gene therapy is the next generation of medicine targeting the underlying cause of a genetic disease. It has the potential to offer patients a transformational clinical benefit and dramatically improve quality of life.</w:t>
      </w:r>
    </w:p>
    <w:p w14:paraId="2E3D2039" w14:textId="77777777" w:rsidR="00EA2FCF" w:rsidRDefault="00EA2FCF" w:rsidP="00EA2FCF">
      <w:pPr>
        <w:spacing w:after="0"/>
        <w:ind w:left="-446"/>
        <w:rPr>
          <w:rFonts w:ascii="Arial" w:hAnsi="Arial" w:cs="Arial"/>
          <w:i/>
        </w:rPr>
      </w:pPr>
    </w:p>
    <w:p w14:paraId="4D75962F" w14:textId="77777777" w:rsidR="000F7BD1" w:rsidRPr="009E347E" w:rsidRDefault="000F7BD1" w:rsidP="000F7BD1">
      <w:pPr>
        <w:spacing w:after="0"/>
        <w:ind w:left="-446"/>
        <w:rPr>
          <w:rFonts w:ascii="Arial" w:hAnsi="Arial" w:cs="Arial"/>
          <w:b/>
        </w:rPr>
      </w:pPr>
      <w:r w:rsidRPr="009E347E">
        <w:rPr>
          <w:rFonts w:ascii="Arial" w:hAnsi="Arial" w:cs="Arial"/>
          <w:b/>
        </w:rPr>
        <w:t xml:space="preserve">Format: </w:t>
      </w:r>
      <w:r w:rsidRPr="00AE32C2">
        <w:rPr>
          <w:rFonts w:ascii="Arial" w:hAnsi="Arial" w:cs="Arial"/>
          <w:b/>
        </w:rPr>
        <w:t xml:space="preserve">Featured Component: </w:t>
      </w:r>
      <w:proofErr w:type="spellStart"/>
      <w:r w:rsidRPr="00AE32C2">
        <w:rPr>
          <w:rFonts w:ascii="Arial" w:hAnsi="Arial" w:cs="Arial"/>
          <w:b/>
        </w:rPr>
        <w:t>BrightCove</w:t>
      </w:r>
      <w:proofErr w:type="spellEnd"/>
      <w:r w:rsidRPr="00AE32C2">
        <w:rPr>
          <w:rFonts w:ascii="Arial" w:hAnsi="Arial" w:cs="Arial"/>
          <w:b/>
        </w:rPr>
        <w:t xml:space="preserve"> Single Video</w:t>
      </w:r>
    </w:p>
    <w:p w14:paraId="6C01702D" w14:textId="469A6A17" w:rsidR="00740B30" w:rsidRDefault="00740B30" w:rsidP="00740B30">
      <w:pPr>
        <w:spacing w:after="0"/>
        <w:ind w:left="-446"/>
        <w:rPr>
          <w:rFonts w:ascii="Arial" w:hAnsi="Arial" w:cs="Arial"/>
        </w:rPr>
      </w:pPr>
      <w:r w:rsidRPr="009E347E">
        <w:rPr>
          <w:rFonts w:ascii="Arial" w:hAnsi="Arial" w:cs="Arial"/>
        </w:rPr>
        <w:t xml:space="preserve">Video title: </w:t>
      </w:r>
      <w:r w:rsidR="003018EC" w:rsidRPr="003018EC">
        <w:rPr>
          <w:rFonts w:ascii="Arial" w:hAnsi="Arial" w:cs="Arial"/>
        </w:rPr>
        <w:t>Cure Hunters: Gene Therapy</w:t>
      </w:r>
    </w:p>
    <w:p w14:paraId="0E396E1B" w14:textId="70A9B62B" w:rsidR="00740B30" w:rsidRPr="00740B30" w:rsidRDefault="00740B30" w:rsidP="00740B30">
      <w:pPr>
        <w:spacing w:after="0"/>
        <w:ind w:left="-446"/>
        <w:rPr>
          <w:rFonts w:ascii="Arial" w:hAnsi="Arial" w:cs="Arial"/>
          <w:color w:val="0D0D0D"/>
          <w:shd w:val="clear" w:color="auto" w:fill="FFFFFF"/>
        </w:rPr>
      </w:pPr>
      <w:r w:rsidRPr="00943367">
        <w:rPr>
          <w:rFonts w:ascii="Arial" w:hAnsi="Arial" w:cs="Arial"/>
        </w:rPr>
        <w:t xml:space="preserve">Caption: </w:t>
      </w:r>
      <w:r w:rsidR="003018EC" w:rsidRPr="003018EC">
        <w:rPr>
          <w:rFonts w:ascii="Arial" w:hAnsi="Arial" w:cs="Arial"/>
          <w:color w:val="0D0D0D"/>
          <w:shd w:val="clear" w:color="auto" w:fill="FFFFFF"/>
        </w:rPr>
        <w:t>Delve into the science behind Pfizer’s innovative approach.</w:t>
      </w:r>
    </w:p>
    <w:p w14:paraId="0E19D71C" w14:textId="77777777" w:rsidR="00740B30" w:rsidRDefault="00740B30" w:rsidP="00740B30">
      <w:pPr>
        <w:pStyle w:val="ListParagraph"/>
        <w:ind w:left="-450"/>
        <w:rPr>
          <w:rFonts w:ascii="Arial" w:hAnsi="Arial" w:cs="Arial"/>
          <w:b/>
        </w:rPr>
      </w:pPr>
      <w:r>
        <w:rPr>
          <w:noProof/>
        </w:rPr>
        <w:drawing>
          <wp:inline distT="0" distB="0" distL="0" distR="0" wp14:anchorId="0D4076D6" wp14:editId="7D1BAE87">
            <wp:extent cx="5124450" cy="2973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5394" cy="2973933"/>
                    </a:xfrm>
                    <a:prstGeom prst="rect">
                      <a:avLst/>
                    </a:prstGeom>
                  </pic:spPr>
                </pic:pic>
              </a:graphicData>
            </a:graphic>
          </wp:inline>
        </w:drawing>
      </w:r>
    </w:p>
    <w:p w14:paraId="105E1508" w14:textId="77777777" w:rsidR="00740B30" w:rsidRDefault="00740B30" w:rsidP="00740B30">
      <w:pPr>
        <w:pStyle w:val="ListParagraph"/>
        <w:ind w:left="-450"/>
        <w:rPr>
          <w:rFonts w:ascii="Arial" w:hAnsi="Arial" w:cs="Arial"/>
          <w:b/>
        </w:rPr>
      </w:pPr>
    </w:p>
    <w:p w14:paraId="04598ECE" w14:textId="77777777" w:rsidR="00AF616B" w:rsidRPr="00740B30" w:rsidRDefault="00685AFD" w:rsidP="00740B30">
      <w:pPr>
        <w:pStyle w:val="ListParagraph"/>
        <w:ind w:left="-450"/>
        <w:rPr>
          <w:rFonts w:ascii="Arial" w:hAnsi="Arial" w:cs="Arial"/>
        </w:rPr>
      </w:pPr>
      <w:r w:rsidRPr="009E347E">
        <w:rPr>
          <w:rFonts w:ascii="Arial" w:hAnsi="Arial" w:cs="Arial"/>
          <w:b/>
        </w:rPr>
        <w:t xml:space="preserve">Format: </w:t>
      </w:r>
      <w:r w:rsidR="00EA2FCF" w:rsidRPr="009E347E">
        <w:rPr>
          <w:rFonts w:ascii="Arial" w:hAnsi="Arial" w:cs="Arial"/>
          <w:b/>
        </w:rPr>
        <w:t>Expandable Content</w:t>
      </w:r>
    </w:p>
    <w:p w14:paraId="7AC81F78" w14:textId="77777777" w:rsidR="00EA2FCF" w:rsidRPr="003C6C27" w:rsidRDefault="00925AAC" w:rsidP="00EA2FCF">
      <w:pPr>
        <w:ind w:left="-450"/>
        <w:rPr>
          <w:rFonts w:ascii="Arial" w:hAnsi="Arial" w:cs="Arial"/>
          <w:b/>
        </w:rPr>
      </w:pPr>
      <w:r>
        <w:rPr>
          <w:rFonts w:ascii="Arial" w:hAnsi="Arial" w:cs="Arial"/>
          <w:b/>
        </w:rPr>
        <w:t xml:space="preserve">Header: </w:t>
      </w:r>
      <w:r w:rsidR="00647A32">
        <w:rPr>
          <w:rFonts w:ascii="Arial" w:hAnsi="Arial" w:cs="Arial"/>
          <w:b/>
        </w:rPr>
        <w:t>GENETICS: KEY TERMS</w:t>
      </w:r>
    </w:p>
    <w:p w14:paraId="6A6C25FE" w14:textId="77777777" w:rsidR="00533CB9" w:rsidRDefault="00533CB9" w:rsidP="00533CB9">
      <w:pPr>
        <w:spacing w:after="0" w:line="240" w:lineRule="auto"/>
        <w:ind w:left="-450"/>
        <w:rPr>
          <w:rFonts w:ascii="Arial" w:hAnsi="Arial" w:cs="Arial"/>
        </w:rPr>
      </w:pPr>
      <w:r w:rsidRPr="00421A8B">
        <w:rPr>
          <w:rFonts w:ascii="Arial" w:hAnsi="Arial" w:cs="Arial"/>
        </w:rPr>
        <w:t xml:space="preserve">What </w:t>
      </w:r>
      <w:r w:rsidR="00561C46" w:rsidRPr="00421A8B">
        <w:rPr>
          <w:rFonts w:ascii="Arial" w:hAnsi="Arial" w:cs="Arial"/>
        </w:rPr>
        <w:t>is a Gene</w:t>
      </w:r>
      <w:r w:rsidRPr="00421A8B">
        <w:rPr>
          <w:rFonts w:ascii="Arial" w:hAnsi="Arial" w:cs="Arial"/>
        </w:rPr>
        <w:t>? +</w:t>
      </w:r>
    </w:p>
    <w:p w14:paraId="51FA7496" w14:textId="27867C02" w:rsidR="00561C46" w:rsidRDefault="00561C46" w:rsidP="00561C46">
      <w:pPr>
        <w:spacing w:after="0" w:line="240" w:lineRule="auto"/>
        <w:ind w:left="720"/>
        <w:rPr>
          <w:rFonts w:ascii="Helvetica" w:hAnsi="Helvetica" w:cs="Helvetica"/>
          <w:color w:val="202020"/>
          <w:shd w:val="clear" w:color="auto" w:fill="FFFFFF"/>
        </w:rPr>
      </w:pPr>
      <w:r>
        <w:rPr>
          <w:rFonts w:ascii="Helvetica" w:hAnsi="Helvetica" w:cs="Helvetica"/>
          <w:color w:val="202020"/>
          <w:shd w:val="clear" w:color="auto" w:fill="FFFFFF"/>
        </w:rPr>
        <w:t xml:space="preserve">A gene is the basic physical and functional unit of heredity, and is made up of DNA. </w:t>
      </w:r>
      <w:r w:rsidRPr="00561C46">
        <w:rPr>
          <w:rFonts w:ascii="Helvetica" w:hAnsi="Helvetica" w:cs="Helvetica"/>
          <w:color w:val="202020"/>
          <w:shd w:val="clear" w:color="auto" w:fill="FFFFFF"/>
        </w:rPr>
        <w:t>The Human Genome Project estimated that humans have between 20,000 and 25,000 genes.</w:t>
      </w:r>
      <w:r>
        <w:rPr>
          <w:rFonts w:ascii="Helvetica" w:hAnsi="Helvetica" w:cs="Helvetica"/>
          <w:color w:val="202020"/>
          <w:shd w:val="clear" w:color="auto" w:fill="FFFFFF"/>
        </w:rPr>
        <w:t xml:space="preserve"> </w:t>
      </w:r>
      <w:r w:rsidR="00935D25">
        <w:rPr>
          <w:rFonts w:ascii="Helvetica" w:hAnsi="Helvetica" w:cs="Helvetica"/>
          <w:color w:val="202020"/>
          <w:shd w:val="clear" w:color="auto" w:fill="FFFFFF"/>
        </w:rPr>
        <w:t>Though small, our genes are a blueprint for how each cell in the body functions, made up of 30 million codes of DNA.</w:t>
      </w:r>
    </w:p>
    <w:p w14:paraId="10578D3D" w14:textId="77777777" w:rsidR="00533CB9" w:rsidRDefault="00561C46" w:rsidP="00561C46">
      <w:pPr>
        <w:spacing w:after="0" w:line="240" w:lineRule="auto"/>
        <w:ind w:left="720"/>
        <w:rPr>
          <w:rFonts w:ascii="Arial" w:hAnsi="Arial" w:cs="Arial"/>
        </w:rPr>
      </w:pPr>
      <w:r>
        <w:rPr>
          <w:rFonts w:ascii="Helvetica" w:hAnsi="Helvetica" w:cs="Helvetica"/>
          <w:color w:val="202020"/>
          <w:shd w:val="clear" w:color="auto" w:fill="FFFFFF"/>
        </w:rPr>
        <w:t> </w:t>
      </w:r>
    </w:p>
    <w:p w14:paraId="40A996E8" w14:textId="77777777" w:rsidR="00D13297" w:rsidRDefault="00D13297" w:rsidP="00D13297">
      <w:pPr>
        <w:spacing w:after="0" w:line="240" w:lineRule="auto"/>
        <w:ind w:left="-450"/>
        <w:rPr>
          <w:rFonts w:ascii="Arial" w:hAnsi="Arial" w:cs="Arial"/>
        </w:rPr>
      </w:pPr>
      <w:r w:rsidRPr="00225072">
        <w:rPr>
          <w:rFonts w:ascii="Arial" w:hAnsi="Arial" w:cs="Arial"/>
        </w:rPr>
        <w:t>What is a Genetic Disease? +</w:t>
      </w:r>
    </w:p>
    <w:p w14:paraId="401F65D5" w14:textId="2B28592B" w:rsidR="00533CB9" w:rsidRDefault="00D13297" w:rsidP="00D13297">
      <w:pPr>
        <w:spacing w:after="0" w:line="240" w:lineRule="auto"/>
        <w:ind w:left="720"/>
        <w:rPr>
          <w:rFonts w:ascii="Arial" w:hAnsi="Arial" w:cs="Arial"/>
        </w:rPr>
      </w:pPr>
      <w:r>
        <w:rPr>
          <w:rFonts w:ascii="Arial" w:hAnsi="Arial" w:cs="Arial"/>
        </w:rPr>
        <w:t>A genetic disease is caused by an alteration in an individual’s DNA, oftentimes inherited or, in rare cases, occurring spontaneously. Genes play an essential role in determining the function of each cell in the body, made up of 30 million codes of DNA. If even one of these codes is damaged, a gene alteration may occur causing a genetic disease, some of which can be debilitating and life-threatening.</w:t>
      </w:r>
    </w:p>
    <w:p w14:paraId="45F18AE1" w14:textId="77777777" w:rsidR="00D13297" w:rsidRPr="009E347E" w:rsidRDefault="00D13297" w:rsidP="00D13297">
      <w:pPr>
        <w:spacing w:after="0" w:line="240" w:lineRule="auto"/>
        <w:ind w:left="720"/>
        <w:rPr>
          <w:rFonts w:ascii="Arial" w:hAnsi="Arial" w:cs="Arial"/>
        </w:rPr>
      </w:pPr>
    </w:p>
    <w:p w14:paraId="0F92770C" w14:textId="77777777" w:rsidR="00AF616B" w:rsidRPr="0020477F" w:rsidRDefault="00AF616B" w:rsidP="0020477F">
      <w:pPr>
        <w:spacing w:after="0" w:line="240" w:lineRule="auto"/>
        <w:ind w:left="-450"/>
        <w:rPr>
          <w:rFonts w:ascii="Arial" w:hAnsi="Arial" w:cs="Arial"/>
        </w:rPr>
      </w:pPr>
      <w:r w:rsidRPr="009E347E">
        <w:rPr>
          <w:rFonts w:ascii="Arial" w:hAnsi="Arial" w:cs="Arial"/>
        </w:rPr>
        <w:t>What is Gene Therapy?</w:t>
      </w:r>
      <w:r w:rsidR="003C6C27">
        <w:rPr>
          <w:rFonts w:ascii="Arial" w:hAnsi="Arial" w:cs="Arial"/>
        </w:rPr>
        <w:t xml:space="preserve"> +</w:t>
      </w:r>
    </w:p>
    <w:p w14:paraId="6C473257" w14:textId="7FEA3229" w:rsidR="004D0849" w:rsidRPr="004D0849" w:rsidRDefault="004D0849" w:rsidP="004D0849">
      <w:pPr>
        <w:spacing w:after="0" w:line="240" w:lineRule="auto"/>
        <w:ind w:left="720"/>
        <w:rPr>
          <w:rFonts w:ascii="Arial" w:hAnsi="Arial" w:cs="Arial"/>
        </w:rPr>
      </w:pPr>
      <w:r w:rsidRPr="004D0849">
        <w:rPr>
          <w:rFonts w:ascii="Arial" w:hAnsi="Arial" w:cs="Arial"/>
        </w:rPr>
        <w:lastRenderedPageBreak/>
        <w:t xml:space="preserve">Gene therapy is a </w:t>
      </w:r>
      <w:r w:rsidRPr="004D0849">
        <w:rPr>
          <w:rFonts w:ascii="Arial" w:hAnsi="Arial" w:cs="Arial"/>
          <w:bCs/>
        </w:rPr>
        <w:t xml:space="preserve">new generation of medicine </w:t>
      </w:r>
      <w:r w:rsidRPr="004D0849">
        <w:rPr>
          <w:rFonts w:ascii="Arial" w:hAnsi="Arial" w:cs="Arial"/>
        </w:rPr>
        <w:t>where a functioning gene is delivered to a targeted tissue in the body to produce a missing or nonfunctioning protein</w:t>
      </w:r>
      <w:r>
        <w:rPr>
          <w:rFonts w:ascii="Arial" w:hAnsi="Arial" w:cs="Arial"/>
        </w:rPr>
        <w:t xml:space="preserve">. </w:t>
      </w:r>
      <w:r w:rsidRPr="004D0849">
        <w:rPr>
          <w:rFonts w:ascii="Arial" w:hAnsi="Arial" w:cs="Arial"/>
        </w:rPr>
        <w:t xml:space="preserve">By </w:t>
      </w:r>
      <w:r w:rsidRPr="004D0849">
        <w:rPr>
          <w:rFonts w:ascii="Arial" w:hAnsi="Arial" w:cs="Arial"/>
          <w:bCs/>
        </w:rPr>
        <w:t>using genes as medicine</w:t>
      </w:r>
      <w:r w:rsidRPr="004D0849">
        <w:rPr>
          <w:rFonts w:ascii="Arial" w:hAnsi="Arial" w:cs="Arial"/>
        </w:rPr>
        <w:t xml:space="preserve">, the underlying cause of a disease </w:t>
      </w:r>
      <w:r w:rsidR="001A6F45">
        <w:rPr>
          <w:rFonts w:ascii="Arial" w:hAnsi="Arial" w:cs="Arial"/>
        </w:rPr>
        <w:t xml:space="preserve">can be targeted </w:t>
      </w:r>
      <w:r w:rsidRPr="004D0849">
        <w:rPr>
          <w:rFonts w:ascii="Arial" w:hAnsi="Arial" w:cs="Arial"/>
        </w:rPr>
        <w:t>at the cellular level, potentially with just one treatment</w:t>
      </w:r>
      <w:r>
        <w:rPr>
          <w:rFonts w:ascii="Arial" w:hAnsi="Arial" w:cs="Arial"/>
        </w:rPr>
        <w:t>.</w:t>
      </w:r>
    </w:p>
    <w:p w14:paraId="39E943A4" w14:textId="77777777" w:rsidR="00533CB9" w:rsidRPr="009E347E" w:rsidRDefault="00533CB9" w:rsidP="00533CB9">
      <w:pPr>
        <w:spacing w:after="0" w:line="240" w:lineRule="auto"/>
        <w:ind w:left="720"/>
        <w:rPr>
          <w:rFonts w:ascii="Arial" w:hAnsi="Arial" w:cs="Arial"/>
        </w:rPr>
      </w:pPr>
    </w:p>
    <w:p w14:paraId="44D4BCED" w14:textId="77777777" w:rsidR="00561C46" w:rsidRPr="009E347E" w:rsidRDefault="00561C46" w:rsidP="00561C46">
      <w:pPr>
        <w:spacing w:after="0" w:line="240" w:lineRule="auto"/>
        <w:ind w:left="-450"/>
        <w:rPr>
          <w:rFonts w:ascii="Arial" w:hAnsi="Arial" w:cs="Arial"/>
          <w:i/>
        </w:rPr>
      </w:pPr>
      <w:r w:rsidRPr="009E347E">
        <w:rPr>
          <w:rFonts w:ascii="Arial" w:hAnsi="Arial" w:cs="Arial"/>
        </w:rPr>
        <w:t xml:space="preserve">What is </w:t>
      </w:r>
      <w:r w:rsidRPr="009E347E">
        <w:rPr>
          <w:rFonts w:ascii="Arial" w:hAnsi="Arial" w:cs="Arial"/>
          <w:i/>
        </w:rPr>
        <w:t>in vivo</w:t>
      </w:r>
      <w:r w:rsidR="00943367">
        <w:rPr>
          <w:rFonts w:ascii="Arial" w:hAnsi="Arial" w:cs="Arial"/>
          <w:i/>
        </w:rPr>
        <w:t xml:space="preserve"> </w:t>
      </w:r>
      <w:r w:rsidR="00943367" w:rsidRPr="00787BF2">
        <w:rPr>
          <w:rFonts w:ascii="Arial" w:hAnsi="Arial" w:cs="Arial"/>
        </w:rPr>
        <w:t>gene therapy? What is</w:t>
      </w:r>
      <w:r w:rsidR="00943367">
        <w:rPr>
          <w:rFonts w:ascii="Arial" w:hAnsi="Arial" w:cs="Arial"/>
          <w:i/>
        </w:rPr>
        <w:t xml:space="preserve"> </w:t>
      </w:r>
      <w:r w:rsidR="00935D25">
        <w:rPr>
          <w:rFonts w:ascii="Arial" w:hAnsi="Arial" w:cs="Arial"/>
          <w:i/>
        </w:rPr>
        <w:t xml:space="preserve">ex vivo </w:t>
      </w:r>
      <w:r>
        <w:rPr>
          <w:rFonts w:ascii="Arial" w:hAnsi="Arial" w:cs="Arial"/>
        </w:rPr>
        <w:t>Gene Therapy</w:t>
      </w:r>
      <w:r w:rsidRPr="009E347E">
        <w:rPr>
          <w:rFonts w:ascii="Arial" w:hAnsi="Arial" w:cs="Arial"/>
          <w:i/>
        </w:rPr>
        <w:t>?</w:t>
      </w:r>
      <w:r>
        <w:rPr>
          <w:rFonts w:ascii="Arial" w:hAnsi="Arial" w:cs="Arial"/>
          <w:i/>
        </w:rPr>
        <w:t xml:space="preserve"> +</w:t>
      </w:r>
    </w:p>
    <w:p w14:paraId="3060A6F1" w14:textId="77777777" w:rsidR="00561C46" w:rsidRDefault="00935D25" w:rsidP="00935D25">
      <w:pPr>
        <w:spacing w:after="0" w:line="240" w:lineRule="auto"/>
        <w:ind w:left="720"/>
        <w:rPr>
          <w:rFonts w:ascii="Arial" w:hAnsi="Arial" w:cs="Arial"/>
        </w:rPr>
      </w:pPr>
      <w:r>
        <w:rPr>
          <w:rFonts w:ascii="Arial" w:hAnsi="Arial" w:cs="Arial"/>
        </w:rPr>
        <w:t xml:space="preserve">For </w:t>
      </w:r>
      <w:r w:rsidRPr="00935D25">
        <w:rPr>
          <w:rFonts w:ascii="Arial" w:hAnsi="Arial" w:cs="Arial"/>
          <w:i/>
        </w:rPr>
        <w:t>in vivo</w:t>
      </w:r>
      <w:r>
        <w:rPr>
          <w:rFonts w:ascii="Arial" w:hAnsi="Arial" w:cs="Arial"/>
        </w:rPr>
        <w:t>, t</w:t>
      </w:r>
      <w:r w:rsidR="00561C46" w:rsidRPr="00561C46">
        <w:rPr>
          <w:rFonts w:ascii="Arial" w:hAnsi="Arial" w:cs="Arial"/>
        </w:rPr>
        <w:t>he functioning gene is transferred to the cell</w:t>
      </w:r>
      <w:r>
        <w:rPr>
          <w:rFonts w:ascii="Arial" w:hAnsi="Arial" w:cs="Arial"/>
        </w:rPr>
        <w:t xml:space="preserve"> inside the body via an infusion</w:t>
      </w:r>
      <w:r w:rsidR="00561C46" w:rsidRPr="00561C46">
        <w:rPr>
          <w:rFonts w:ascii="Arial" w:hAnsi="Arial" w:cs="Arial"/>
        </w:rPr>
        <w:t xml:space="preserve"> and is used as a blueprint to produce the missing or nonfunctioning protein</w:t>
      </w:r>
      <w:r>
        <w:rPr>
          <w:rFonts w:ascii="Arial" w:hAnsi="Arial" w:cs="Arial"/>
        </w:rPr>
        <w:t xml:space="preserve">. For </w:t>
      </w:r>
      <w:r w:rsidRPr="00935D25">
        <w:rPr>
          <w:rFonts w:ascii="Arial" w:hAnsi="Arial" w:cs="Arial"/>
          <w:i/>
        </w:rPr>
        <w:t>ex vivo</w:t>
      </w:r>
      <w:r>
        <w:rPr>
          <w:rFonts w:ascii="Arial" w:hAnsi="Arial" w:cs="Arial"/>
        </w:rPr>
        <w:t xml:space="preserve">, </w:t>
      </w:r>
      <w:r w:rsidR="00561C46">
        <w:rPr>
          <w:rFonts w:ascii="Arial" w:hAnsi="Arial" w:cs="Arial"/>
        </w:rPr>
        <w:t>p</w:t>
      </w:r>
      <w:r w:rsidR="00561C46" w:rsidRPr="00533CB9">
        <w:rPr>
          <w:rFonts w:ascii="Arial" w:hAnsi="Arial" w:cs="Arial"/>
        </w:rPr>
        <w:t xml:space="preserve">atient’s cells </w:t>
      </w:r>
      <w:r w:rsidR="00561C46">
        <w:rPr>
          <w:rFonts w:ascii="Arial" w:hAnsi="Arial" w:cs="Arial"/>
        </w:rPr>
        <w:t xml:space="preserve">are </w:t>
      </w:r>
      <w:r w:rsidR="00561C46" w:rsidRPr="00533CB9">
        <w:rPr>
          <w:rFonts w:ascii="Arial" w:hAnsi="Arial" w:cs="Arial"/>
        </w:rPr>
        <w:t xml:space="preserve">removed and exposed to </w:t>
      </w:r>
      <w:r w:rsidR="00561C46">
        <w:rPr>
          <w:rFonts w:ascii="Arial" w:hAnsi="Arial" w:cs="Arial"/>
        </w:rPr>
        <w:t xml:space="preserve">the </w:t>
      </w:r>
      <w:r w:rsidR="00561C46" w:rsidRPr="00533CB9">
        <w:rPr>
          <w:rFonts w:ascii="Arial" w:hAnsi="Arial" w:cs="Arial"/>
        </w:rPr>
        <w:t>desired gene outside of the b</w:t>
      </w:r>
      <w:r w:rsidR="00561C46">
        <w:rPr>
          <w:rFonts w:ascii="Arial" w:hAnsi="Arial" w:cs="Arial"/>
        </w:rPr>
        <w:t>ody, then re-infused to add the functioning gene back in the body.</w:t>
      </w:r>
    </w:p>
    <w:p w14:paraId="06F13309" w14:textId="77777777" w:rsidR="00561C46" w:rsidRPr="00533CB9" w:rsidRDefault="00561C46" w:rsidP="00561C46">
      <w:pPr>
        <w:spacing w:after="0" w:line="240" w:lineRule="auto"/>
        <w:ind w:left="720"/>
        <w:rPr>
          <w:rFonts w:ascii="Arial" w:hAnsi="Arial" w:cs="Arial"/>
        </w:rPr>
      </w:pPr>
    </w:p>
    <w:p w14:paraId="6E3F9EAF" w14:textId="77777777" w:rsidR="00AF616B" w:rsidRDefault="00AF616B" w:rsidP="00AF616B">
      <w:pPr>
        <w:spacing w:after="0" w:line="240" w:lineRule="auto"/>
        <w:ind w:left="-450"/>
        <w:rPr>
          <w:rFonts w:ascii="Arial" w:hAnsi="Arial" w:cs="Arial"/>
        </w:rPr>
      </w:pPr>
      <w:r w:rsidRPr="009E347E">
        <w:rPr>
          <w:rFonts w:ascii="Arial" w:hAnsi="Arial" w:cs="Arial"/>
        </w:rPr>
        <w:t>What is Gene Editing?</w:t>
      </w:r>
      <w:r w:rsidR="003C6C27">
        <w:rPr>
          <w:rFonts w:ascii="Arial" w:hAnsi="Arial" w:cs="Arial"/>
        </w:rPr>
        <w:t xml:space="preserve"> +</w:t>
      </w:r>
    </w:p>
    <w:p w14:paraId="19B7852E" w14:textId="5EFE94D0" w:rsidR="00E81DF0" w:rsidRPr="009E347E" w:rsidRDefault="00E81DF0" w:rsidP="00E81DF0">
      <w:pPr>
        <w:spacing w:after="0" w:line="240" w:lineRule="auto"/>
        <w:ind w:left="720"/>
        <w:rPr>
          <w:rFonts w:ascii="Arial" w:hAnsi="Arial" w:cs="Arial"/>
        </w:rPr>
      </w:pPr>
      <w:r>
        <w:rPr>
          <w:rFonts w:ascii="Arial" w:hAnsi="Arial" w:cs="Arial"/>
        </w:rPr>
        <w:t>Gene editing is a p</w:t>
      </w:r>
      <w:r w:rsidRPr="00E81DF0">
        <w:rPr>
          <w:rFonts w:ascii="Arial" w:hAnsi="Arial" w:cs="Arial"/>
        </w:rPr>
        <w:t xml:space="preserve">recise change of </w:t>
      </w:r>
      <w:r>
        <w:rPr>
          <w:rFonts w:ascii="Arial" w:hAnsi="Arial" w:cs="Arial"/>
        </w:rPr>
        <w:t xml:space="preserve">a </w:t>
      </w:r>
      <w:r w:rsidRPr="00E81DF0">
        <w:rPr>
          <w:rFonts w:ascii="Arial" w:hAnsi="Arial" w:cs="Arial"/>
        </w:rPr>
        <w:t>patient</w:t>
      </w:r>
      <w:r>
        <w:rPr>
          <w:rFonts w:ascii="Arial" w:hAnsi="Arial" w:cs="Arial"/>
        </w:rPr>
        <w:t>’s</w:t>
      </w:r>
      <w:r w:rsidRPr="00E81DF0">
        <w:rPr>
          <w:rFonts w:ascii="Arial" w:hAnsi="Arial" w:cs="Arial"/>
        </w:rPr>
        <w:t xml:space="preserve"> DNA using site-specific, targeted nucleases (</w:t>
      </w:r>
      <w:proofErr w:type="spellStart"/>
      <w:r w:rsidRPr="00E81DF0">
        <w:rPr>
          <w:rFonts w:ascii="Arial" w:hAnsi="Arial" w:cs="Arial"/>
        </w:rPr>
        <w:t>eg</w:t>
      </w:r>
      <w:proofErr w:type="spellEnd"/>
      <w:r w:rsidRPr="00E81DF0">
        <w:rPr>
          <w:rFonts w:ascii="Arial" w:hAnsi="Arial" w:cs="Arial"/>
        </w:rPr>
        <w:t>, CRISPR, Zinc Finger)</w:t>
      </w:r>
      <w:r w:rsidR="00561C46">
        <w:rPr>
          <w:rFonts w:ascii="Arial" w:hAnsi="Arial" w:cs="Arial"/>
        </w:rPr>
        <w:t xml:space="preserve">. This approach </w:t>
      </w:r>
      <w:r w:rsidR="00F7461C">
        <w:rPr>
          <w:rFonts w:ascii="Arial" w:hAnsi="Arial" w:cs="Arial"/>
        </w:rPr>
        <w:t xml:space="preserve">either </w:t>
      </w:r>
      <w:r w:rsidR="00561C46">
        <w:rPr>
          <w:rFonts w:ascii="Arial" w:hAnsi="Arial" w:cs="Arial"/>
        </w:rPr>
        <w:t>permanently removes</w:t>
      </w:r>
      <w:r w:rsidR="00F7461C">
        <w:rPr>
          <w:rFonts w:ascii="Arial" w:hAnsi="Arial" w:cs="Arial"/>
        </w:rPr>
        <w:t xml:space="preserve"> or</w:t>
      </w:r>
      <w:r w:rsidR="00561C46">
        <w:rPr>
          <w:rFonts w:ascii="Arial" w:hAnsi="Arial" w:cs="Arial"/>
        </w:rPr>
        <w:t xml:space="preserve"> modifie</w:t>
      </w:r>
      <w:r w:rsidR="00DD6414">
        <w:rPr>
          <w:rFonts w:ascii="Arial" w:hAnsi="Arial" w:cs="Arial"/>
        </w:rPr>
        <w:t>s</w:t>
      </w:r>
      <w:r w:rsidR="00F7461C">
        <w:rPr>
          <w:rFonts w:ascii="Arial" w:hAnsi="Arial" w:cs="Arial"/>
        </w:rPr>
        <w:t xml:space="preserve"> a gene</w:t>
      </w:r>
      <w:r w:rsidR="00561C46">
        <w:rPr>
          <w:rFonts w:ascii="Arial" w:hAnsi="Arial" w:cs="Arial"/>
        </w:rPr>
        <w:t>, or adds a functioning gene</w:t>
      </w:r>
      <w:r w:rsidR="00425287">
        <w:rPr>
          <w:rFonts w:ascii="Arial" w:hAnsi="Arial" w:cs="Arial"/>
        </w:rPr>
        <w:t xml:space="preserve"> within the patient’s body</w:t>
      </w:r>
      <w:r w:rsidR="00561C46">
        <w:rPr>
          <w:rFonts w:ascii="Arial" w:hAnsi="Arial" w:cs="Arial"/>
        </w:rPr>
        <w:t>.</w:t>
      </w:r>
    </w:p>
    <w:p w14:paraId="307CF4E0" w14:textId="77777777" w:rsidR="00AF616B" w:rsidRPr="009E347E" w:rsidRDefault="00AF616B" w:rsidP="00AF616B">
      <w:pPr>
        <w:spacing w:after="0" w:line="240" w:lineRule="auto"/>
        <w:ind w:left="-450"/>
        <w:rPr>
          <w:rFonts w:ascii="Arial" w:hAnsi="Arial" w:cs="Arial"/>
        </w:rPr>
      </w:pPr>
    </w:p>
    <w:p w14:paraId="44CB13EF" w14:textId="77777777" w:rsidR="00AF616B" w:rsidRPr="009E347E" w:rsidRDefault="00561C46" w:rsidP="00AF616B">
      <w:pPr>
        <w:spacing w:after="0" w:line="240" w:lineRule="auto"/>
        <w:ind w:left="-450"/>
        <w:rPr>
          <w:rFonts w:ascii="Arial" w:hAnsi="Arial" w:cs="Arial"/>
        </w:rPr>
      </w:pPr>
      <w:r>
        <w:rPr>
          <w:rFonts w:ascii="Arial" w:hAnsi="Arial" w:cs="Arial"/>
        </w:rPr>
        <w:t xml:space="preserve">Are There Other </w:t>
      </w:r>
      <w:r w:rsidR="00E81DF0">
        <w:rPr>
          <w:rFonts w:ascii="Arial" w:hAnsi="Arial" w:cs="Arial"/>
        </w:rPr>
        <w:t>Genetic Approach</w:t>
      </w:r>
      <w:r>
        <w:rPr>
          <w:rFonts w:ascii="Arial" w:hAnsi="Arial" w:cs="Arial"/>
        </w:rPr>
        <w:t>es</w:t>
      </w:r>
      <w:r w:rsidR="00AF616B" w:rsidRPr="009E347E">
        <w:rPr>
          <w:rFonts w:ascii="Arial" w:hAnsi="Arial" w:cs="Arial"/>
        </w:rPr>
        <w:t>?</w:t>
      </w:r>
      <w:r w:rsidR="003C6C27">
        <w:rPr>
          <w:rFonts w:ascii="Arial" w:hAnsi="Arial" w:cs="Arial"/>
        </w:rPr>
        <w:t xml:space="preserve"> +</w:t>
      </w:r>
    </w:p>
    <w:p w14:paraId="3DC89A81" w14:textId="77777777" w:rsidR="00E81DF0" w:rsidRPr="00E81DF0" w:rsidRDefault="00561C46" w:rsidP="00E81DF0">
      <w:pPr>
        <w:spacing w:after="0" w:line="240" w:lineRule="auto"/>
        <w:ind w:left="720"/>
        <w:rPr>
          <w:rFonts w:ascii="Arial" w:hAnsi="Arial" w:cs="Arial"/>
        </w:rPr>
      </w:pPr>
      <w:r>
        <w:rPr>
          <w:rFonts w:ascii="Arial" w:hAnsi="Arial" w:cs="Arial"/>
        </w:rPr>
        <w:t xml:space="preserve">Another approach uses </w:t>
      </w:r>
      <w:r w:rsidR="00E81DF0">
        <w:rPr>
          <w:rFonts w:ascii="Arial" w:hAnsi="Arial" w:cs="Arial"/>
        </w:rPr>
        <w:t xml:space="preserve">RNAi technology </w:t>
      </w:r>
      <w:r>
        <w:rPr>
          <w:rFonts w:ascii="Arial" w:hAnsi="Arial" w:cs="Arial"/>
        </w:rPr>
        <w:t>to change</w:t>
      </w:r>
      <w:r w:rsidR="00E81DF0">
        <w:rPr>
          <w:rFonts w:ascii="Arial" w:hAnsi="Arial" w:cs="Arial"/>
        </w:rPr>
        <w:t xml:space="preserve"> the</w:t>
      </w:r>
      <w:r w:rsidR="00E81DF0" w:rsidRPr="00E81DF0">
        <w:rPr>
          <w:rFonts w:ascii="Arial" w:hAnsi="Arial" w:cs="Arial"/>
        </w:rPr>
        <w:t xml:space="preserve"> expression of </w:t>
      </w:r>
      <w:r w:rsidR="00E81DF0">
        <w:rPr>
          <w:rFonts w:ascii="Arial" w:hAnsi="Arial" w:cs="Arial"/>
        </w:rPr>
        <w:t xml:space="preserve">a </w:t>
      </w:r>
      <w:r w:rsidR="00E81DF0" w:rsidRPr="00E81DF0">
        <w:rPr>
          <w:rFonts w:ascii="Arial" w:hAnsi="Arial" w:cs="Arial"/>
        </w:rPr>
        <w:t>gene by targeting prod</w:t>
      </w:r>
      <w:r w:rsidR="00E81DF0">
        <w:rPr>
          <w:rFonts w:ascii="Arial" w:hAnsi="Arial" w:cs="Arial"/>
        </w:rPr>
        <w:t>uct of DNA transcription (RNA)</w:t>
      </w:r>
      <w:r>
        <w:rPr>
          <w:rFonts w:ascii="Arial" w:hAnsi="Arial" w:cs="Arial"/>
        </w:rPr>
        <w:t xml:space="preserve">. This </w:t>
      </w:r>
      <w:r w:rsidR="00425287">
        <w:rPr>
          <w:rFonts w:ascii="Arial" w:hAnsi="Arial" w:cs="Arial"/>
        </w:rPr>
        <w:t xml:space="preserve">approach </w:t>
      </w:r>
      <w:r>
        <w:rPr>
          <w:rFonts w:ascii="Arial" w:hAnsi="Arial" w:cs="Arial"/>
        </w:rPr>
        <w:t>more or less “silences” the dysfunctional gene attributed to the genetic disease.</w:t>
      </w:r>
    </w:p>
    <w:p w14:paraId="53DC292B" w14:textId="77777777" w:rsidR="00AF616B" w:rsidRDefault="00AF616B" w:rsidP="00AF616B">
      <w:pPr>
        <w:spacing w:after="0" w:line="240" w:lineRule="auto"/>
        <w:ind w:left="-450"/>
        <w:rPr>
          <w:rFonts w:ascii="Arial" w:hAnsi="Arial" w:cs="Arial"/>
        </w:rPr>
      </w:pPr>
    </w:p>
    <w:p w14:paraId="40243C73" w14:textId="26A0448C" w:rsidR="00935D25" w:rsidRDefault="003018EC" w:rsidP="00AF616B">
      <w:pPr>
        <w:spacing w:after="0" w:line="240" w:lineRule="auto"/>
        <w:ind w:left="-450"/>
        <w:rPr>
          <w:rFonts w:ascii="Arial" w:hAnsi="Arial" w:cs="Arial"/>
        </w:rPr>
      </w:pPr>
      <w:r>
        <w:rPr>
          <w:noProof/>
        </w:rPr>
        <w:drawing>
          <wp:inline distT="0" distB="0" distL="0" distR="0" wp14:anchorId="6D726388" wp14:editId="2694034E">
            <wp:extent cx="5686425" cy="2941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8204" cy="2952288"/>
                    </a:xfrm>
                    <a:prstGeom prst="rect">
                      <a:avLst/>
                    </a:prstGeom>
                  </pic:spPr>
                </pic:pic>
              </a:graphicData>
            </a:graphic>
          </wp:inline>
        </w:drawing>
      </w:r>
    </w:p>
    <w:p w14:paraId="492FDBD9" w14:textId="77777777" w:rsidR="00935D25" w:rsidRPr="009E347E" w:rsidRDefault="00935D25" w:rsidP="00AF616B">
      <w:pPr>
        <w:spacing w:after="0" w:line="240" w:lineRule="auto"/>
        <w:ind w:left="-450"/>
        <w:rPr>
          <w:rFonts w:ascii="Arial" w:hAnsi="Arial" w:cs="Arial"/>
        </w:rPr>
      </w:pPr>
    </w:p>
    <w:p w14:paraId="64E5072A" w14:textId="77777777" w:rsidR="003018EC" w:rsidRDefault="003018EC" w:rsidP="003C6C27">
      <w:pPr>
        <w:spacing w:after="0" w:line="240" w:lineRule="auto"/>
        <w:ind w:left="-446"/>
        <w:rPr>
          <w:rFonts w:ascii="Arial" w:hAnsi="Arial" w:cs="Arial"/>
          <w:b/>
        </w:rPr>
      </w:pPr>
    </w:p>
    <w:p w14:paraId="4C11E607" w14:textId="3A339A67" w:rsidR="00EA2FCF" w:rsidRDefault="00685AFD" w:rsidP="003C6C27">
      <w:pPr>
        <w:spacing w:after="0" w:line="240" w:lineRule="auto"/>
        <w:ind w:left="-446"/>
        <w:rPr>
          <w:rFonts w:ascii="Arial" w:hAnsi="Arial" w:cs="Arial"/>
          <w:b/>
        </w:rPr>
      </w:pPr>
      <w:r w:rsidRPr="009E347E">
        <w:rPr>
          <w:rFonts w:ascii="Arial" w:hAnsi="Arial" w:cs="Arial"/>
          <w:b/>
        </w:rPr>
        <w:t xml:space="preserve">Format: </w:t>
      </w:r>
      <w:r w:rsidR="003018EC">
        <w:rPr>
          <w:rFonts w:ascii="Arial" w:hAnsi="Arial" w:cs="Arial"/>
          <w:b/>
        </w:rPr>
        <w:t>Tile Text with Image Embedded</w:t>
      </w:r>
      <w:r w:rsidR="008C3030">
        <w:rPr>
          <w:rFonts w:ascii="Arial" w:hAnsi="Arial" w:cs="Arial"/>
          <w:b/>
        </w:rPr>
        <w:t xml:space="preserve"> </w:t>
      </w:r>
      <w:r w:rsidR="003018EC">
        <w:rPr>
          <w:rFonts w:ascii="Arial" w:hAnsi="Arial" w:cs="Arial"/>
          <w:b/>
        </w:rPr>
        <w:t>and Clickable</w:t>
      </w:r>
    </w:p>
    <w:p w14:paraId="65B27E58" w14:textId="77777777" w:rsidR="00925AAC" w:rsidRDefault="00925AAC" w:rsidP="003C6C27">
      <w:pPr>
        <w:spacing w:after="0" w:line="240" w:lineRule="auto"/>
        <w:ind w:left="-446"/>
        <w:rPr>
          <w:rFonts w:ascii="Arial" w:hAnsi="Arial" w:cs="Arial"/>
          <w:b/>
        </w:rPr>
      </w:pPr>
    </w:p>
    <w:p w14:paraId="0BA5F414" w14:textId="77777777" w:rsidR="00925AAC" w:rsidRDefault="00925AAC" w:rsidP="003C6C27">
      <w:pPr>
        <w:spacing w:after="0" w:line="240" w:lineRule="auto"/>
        <w:ind w:left="-446"/>
        <w:rPr>
          <w:rFonts w:ascii="Arial" w:hAnsi="Arial" w:cs="Arial"/>
          <w:b/>
        </w:rPr>
      </w:pPr>
      <w:r>
        <w:rPr>
          <w:rFonts w:ascii="Arial" w:hAnsi="Arial" w:cs="Arial"/>
          <w:b/>
        </w:rPr>
        <w:t xml:space="preserve">Header: </w:t>
      </w:r>
      <w:r w:rsidRPr="00925AAC">
        <w:rPr>
          <w:rFonts w:ascii="Arial" w:hAnsi="Arial" w:cs="Arial"/>
          <w:b/>
        </w:rPr>
        <w:t xml:space="preserve">GENE THERAPY: </w:t>
      </w:r>
      <w:r w:rsidR="00787BF2">
        <w:rPr>
          <w:rFonts w:ascii="Arial" w:hAnsi="Arial" w:cs="Arial"/>
          <w:b/>
        </w:rPr>
        <w:t>BREAKTHROUGHS THAT CHANGE PATIENTS’ LIVES</w:t>
      </w:r>
    </w:p>
    <w:p w14:paraId="78914B46" w14:textId="77777777" w:rsidR="00647A32" w:rsidRPr="00647A32" w:rsidRDefault="00647A32" w:rsidP="003C6C27">
      <w:pPr>
        <w:spacing w:after="0" w:line="240" w:lineRule="auto"/>
        <w:ind w:left="-446"/>
        <w:rPr>
          <w:rFonts w:ascii="Arial" w:hAnsi="Arial" w:cs="Arial"/>
          <w:i/>
        </w:rPr>
      </w:pPr>
      <w:r w:rsidRPr="00647A32">
        <w:rPr>
          <w:rFonts w:ascii="Arial" w:hAnsi="Arial" w:cs="Arial"/>
          <w:i/>
        </w:rPr>
        <w:t xml:space="preserve">Please click image below to download </w:t>
      </w:r>
      <w:r>
        <w:rPr>
          <w:rFonts w:ascii="Arial" w:hAnsi="Arial" w:cs="Arial"/>
          <w:i/>
        </w:rPr>
        <w:t>full Fact Sheet</w:t>
      </w:r>
      <w:r w:rsidRPr="00647A32">
        <w:rPr>
          <w:rFonts w:ascii="Arial" w:hAnsi="Arial" w:cs="Arial"/>
          <w:i/>
        </w:rPr>
        <w:t>.</w:t>
      </w:r>
    </w:p>
    <w:p w14:paraId="7901BC7B" w14:textId="77777777" w:rsidR="003C6C27" w:rsidRPr="009E347E" w:rsidRDefault="003C6C27" w:rsidP="003C6C27">
      <w:pPr>
        <w:spacing w:after="0" w:line="240" w:lineRule="auto"/>
        <w:ind w:left="-446"/>
        <w:rPr>
          <w:rFonts w:ascii="Arial" w:hAnsi="Arial" w:cs="Arial"/>
          <w:b/>
        </w:rPr>
      </w:pPr>
    </w:p>
    <w:p w14:paraId="52A8A4DB" w14:textId="77777777" w:rsidR="00647A32" w:rsidRDefault="00647A32" w:rsidP="0014736A">
      <w:pPr>
        <w:spacing w:line="240" w:lineRule="auto"/>
        <w:ind w:left="-450"/>
        <w:rPr>
          <w:rFonts w:ascii="Arial" w:hAnsi="Arial" w:cs="Arial"/>
          <w:b/>
        </w:rPr>
      </w:pPr>
      <w:r>
        <w:rPr>
          <w:noProof/>
        </w:rPr>
        <w:lastRenderedPageBreak/>
        <mc:AlternateContent>
          <mc:Choice Requires="wps">
            <w:drawing>
              <wp:anchor distT="0" distB="0" distL="114300" distR="114300" simplePos="0" relativeHeight="251659264" behindDoc="0" locked="0" layoutInCell="1" allowOverlap="1" wp14:anchorId="78695A2E" wp14:editId="7CB58A06">
                <wp:simplePos x="0" y="0"/>
                <wp:positionH relativeFrom="column">
                  <wp:posOffset>1724025</wp:posOffset>
                </wp:positionH>
                <wp:positionV relativeFrom="paragraph">
                  <wp:posOffset>1039495</wp:posOffset>
                </wp:positionV>
                <wp:extent cx="2257425" cy="1676400"/>
                <wp:effectExtent l="0" t="0" r="0" b="0"/>
                <wp:wrapNone/>
                <wp:docPr id="9" name="Rectangle 9"/>
                <wp:cNvGraphicFramePr/>
                <a:graphic xmlns:a="http://schemas.openxmlformats.org/drawingml/2006/main">
                  <a:graphicData uri="http://schemas.microsoft.com/office/word/2010/wordprocessingShape">
                    <wps:wsp>
                      <wps:cNvSpPr/>
                      <wps:spPr>
                        <a:xfrm>
                          <a:off x="0" y="0"/>
                          <a:ext cx="2257425" cy="167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C9FE2" w14:textId="77777777" w:rsidR="00073B2D" w:rsidRPr="00647A32" w:rsidRDefault="00073B2D" w:rsidP="00647A32">
                            <w:pPr>
                              <w:jc w:val="center"/>
                              <w:rPr>
                                <w:rFonts w:ascii="Arial" w:hAnsi="Arial" w:cs="Arial"/>
                                <w:color w:val="BFBFBF" w:themeColor="background1" w:themeShade="BF"/>
                                <w:sz w:val="144"/>
                              </w:rPr>
                            </w:pPr>
                            <w:r w:rsidRPr="00647A32">
                              <w:rPr>
                                <w:rFonts w:ascii="Arial" w:hAnsi="Arial" w:cs="Arial"/>
                                <w:color w:val="BFBFBF" w:themeColor="background1" w:themeShade="BF"/>
                                <w:sz w:val="144"/>
                              </w:rPr>
                              <w:t>FPO</w:t>
                            </w:r>
                          </w:p>
                          <w:p w14:paraId="2F3E6F07" w14:textId="77777777" w:rsidR="00073B2D" w:rsidRDefault="00073B2D" w:rsidP="00647A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95A2E" id="Rectangle 9" o:spid="_x0000_s1026" style="position:absolute;left:0;text-align:left;margin-left:135.75pt;margin-top:81.85pt;width:177.75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" filled="f" stroked="f" strokeweight="2pt">
                <v:textbox>
                  <w:txbxContent>
                    <w:p w14:paraId="316C9FE2" w14:textId="77777777" w:rsidR="00073B2D" w:rsidRPr="00647A32" w:rsidRDefault="00073B2D" w:rsidP="00647A32">
                      <w:pPr>
                        <w:jc w:val="center"/>
                        <w:rPr>
                          <w:rFonts w:ascii="Arial" w:hAnsi="Arial" w:cs="Arial"/>
                          <w:color w:val="BFBFBF" w:themeColor="background1" w:themeShade="BF"/>
                          <w:sz w:val="144"/>
                        </w:rPr>
                      </w:pPr>
                      <w:r w:rsidRPr="00647A32">
                        <w:rPr>
                          <w:rFonts w:ascii="Arial" w:hAnsi="Arial" w:cs="Arial"/>
                          <w:color w:val="BFBFBF" w:themeColor="background1" w:themeShade="BF"/>
                          <w:sz w:val="144"/>
                        </w:rPr>
                        <w:t>FPO</w:t>
                      </w:r>
                    </w:p>
                    <w:p w14:paraId="2F3E6F07" w14:textId="77777777" w:rsidR="00073B2D" w:rsidRDefault="00073B2D" w:rsidP="00647A32">
                      <w:pPr>
                        <w:jc w:val="center"/>
                      </w:pPr>
                    </w:p>
                  </w:txbxContent>
                </v:textbox>
              </v:rect>
            </w:pict>
          </mc:Fallback>
        </mc:AlternateContent>
      </w:r>
      <w:r>
        <w:rPr>
          <w:noProof/>
        </w:rPr>
        <w:drawing>
          <wp:inline distT="0" distB="0" distL="0" distR="0" wp14:anchorId="5B7CF6FF" wp14:editId="641C875A">
            <wp:extent cx="5943600" cy="3622040"/>
            <wp:effectExtent l="19050" t="19050" r="1905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622040"/>
                    </a:xfrm>
                    <a:prstGeom prst="rect">
                      <a:avLst/>
                    </a:prstGeom>
                    <a:ln>
                      <a:solidFill>
                        <a:schemeClr val="accent1"/>
                      </a:solidFill>
                    </a:ln>
                  </pic:spPr>
                </pic:pic>
              </a:graphicData>
            </a:graphic>
          </wp:inline>
        </w:drawing>
      </w:r>
    </w:p>
    <w:p w14:paraId="2AC94E3C" w14:textId="1481450B" w:rsidR="008C3030" w:rsidRDefault="008C3030" w:rsidP="0014736A">
      <w:pPr>
        <w:spacing w:line="240" w:lineRule="auto"/>
        <w:ind w:left="-450"/>
        <w:rPr>
          <w:rFonts w:ascii="Arial" w:hAnsi="Arial" w:cs="Arial"/>
          <w:b/>
        </w:rPr>
      </w:pPr>
    </w:p>
    <w:p w14:paraId="07CB2420" w14:textId="77777777" w:rsidR="0014736A" w:rsidRPr="009E347E" w:rsidRDefault="0014736A" w:rsidP="0014736A">
      <w:pPr>
        <w:spacing w:line="240" w:lineRule="auto"/>
        <w:ind w:left="-450"/>
        <w:rPr>
          <w:rFonts w:ascii="Arial" w:hAnsi="Arial" w:cs="Arial"/>
          <w:b/>
        </w:rPr>
      </w:pPr>
      <w:r w:rsidRPr="009E347E">
        <w:rPr>
          <w:rFonts w:ascii="Arial" w:hAnsi="Arial" w:cs="Arial"/>
          <w:b/>
        </w:rPr>
        <w:t>Format: Expandable Content</w:t>
      </w:r>
    </w:p>
    <w:p w14:paraId="17358850" w14:textId="77777777" w:rsidR="00925AAC" w:rsidRPr="00925AAC" w:rsidRDefault="00925AAC" w:rsidP="00925AAC">
      <w:pPr>
        <w:spacing w:after="0" w:line="240" w:lineRule="auto"/>
        <w:ind w:left="-450"/>
        <w:rPr>
          <w:rFonts w:ascii="Arial" w:hAnsi="Arial" w:cs="Arial"/>
          <w:b/>
        </w:rPr>
      </w:pPr>
      <w:r w:rsidRPr="00925AAC">
        <w:rPr>
          <w:rFonts w:ascii="Arial" w:hAnsi="Arial" w:cs="Arial"/>
          <w:b/>
        </w:rPr>
        <w:t xml:space="preserve">Header: </w:t>
      </w:r>
      <w:r>
        <w:rPr>
          <w:rFonts w:ascii="Arial" w:hAnsi="Arial" w:cs="Arial"/>
          <w:b/>
        </w:rPr>
        <w:t xml:space="preserve">GENE THERAPY: </w:t>
      </w:r>
      <w:r w:rsidR="00647A32">
        <w:rPr>
          <w:rFonts w:ascii="Arial" w:hAnsi="Arial" w:cs="Arial"/>
          <w:b/>
        </w:rPr>
        <w:t>FREQUENTLY ASKED QUESTIONS</w:t>
      </w:r>
    </w:p>
    <w:p w14:paraId="7BBB30BD" w14:textId="77777777" w:rsidR="00925AAC" w:rsidRPr="00925AAC" w:rsidRDefault="00925AAC" w:rsidP="00925AAC">
      <w:pPr>
        <w:spacing w:after="0" w:line="240" w:lineRule="auto"/>
        <w:ind w:left="-450"/>
        <w:rPr>
          <w:rFonts w:ascii="Arial" w:hAnsi="Arial" w:cs="Arial"/>
          <w:i/>
        </w:rPr>
      </w:pPr>
      <w:r w:rsidRPr="00925AAC">
        <w:rPr>
          <w:rFonts w:ascii="Arial" w:hAnsi="Arial" w:cs="Arial"/>
          <w:i/>
        </w:rPr>
        <w:t xml:space="preserve">Please click </w:t>
      </w:r>
      <w:r w:rsidRPr="00925AAC">
        <w:rPr>
          <w:rFonts w:ascii="Arial" w:hAnsi="Arial" w:cs="Arial"/>
          <w:i/>
          <w:color w:val="0000FF"/>
          <w:u w:val="single"/>
        </w:rPr>
        <w:t>here</w:t>
      </w:r>
      <w:r w:rsidRPr="00925AAC">
        <w:rPr>
          <w:rFonts w:ascii="Arial" w:hAnsi="Arial" w:cs="Arial"/>
          <w:i/>
        </w:rPr>
        <w:t xml:space="preserve"> to download full FAQ.</w:t>
      </w:r>
    </w:p>
    <w:p w14:paraId="5749AE08" w14:textId="77777777" w:rsidR="00925AAC" w:rsidRDefault="00925AAC" w:rsidP="00925AAC">
      <w:pPr>
        <w:spacing w:after="0" w:line="240" w:lineRule="auto"/>
        <w:ind w:left="-450"/>
        <w:rPr>
          <w:rFonts w:ascii="Arial" w:hAnsi="Arial" w:cs="Arial"/>
        </w:rPr>
      </w:pPr>
    </w:p>
    <w:p w14:paraId="40A64DFC" w14:textId="77777777" w:rsidR="00935D25" w:rsidRDefault="00935D25" w:rsidP="00925AAC">
      <w:pPr>
        <w:spacing w:after="0" w:line="240" w:lineRule="auto"/>
        <w:ind w:left="-450"/>
        <w:rPr>
          <w:rFonts w:ascii="Arial" w:hAnsi="Arial" w:cs="Arial"/>
        </w:rPr>
      </w:pPr>
      <w:r w:rsidRPr="003F51D6">
        <w:rPr>
          <w:rFonts w:ascii="Arial" w:hAnsi="Arial" w:cs="Arial"/>
        </w:rPr>
        <w:t>What are the potential benefits of gene therapy?</w:t>
      </w:r>
      <w:r w:rsidR="003F51D6">
        <w:rPr>
          <w:rFonts w:ascii="Arial" w:hAnsi="Arial" w:cs="Arial"/>
        </w:rPr>
        <w:t xml:space="preserve"> +</w:t>
      </w:r>
    </w:p>
    <w:p w14:paraId="470A97A9" w14:textId="7E863024" w:rsidR="00925AAC" w:rsidRDefault="00925AAC" w:rsidP="00925AAC">
      <w:pPr>
        <w:spacing w:after="0" w:line="240" w:lineRule="auto"/>
        <w:ind w:left="720"/>
        <w:rPr>
          <w:rFonts w:ascii="Arial" w:hAnsi="Arial" w:cs="Arial"/>
        </w:rPr>
      </w:pPr>
      <w:r w:rsidRPr="00925AAC">
        <w:rPr>
          <w:rFonts w:ascii="Arial" w:hAnsi="Arial" w:cs="Arial"/>
        </w:rPr>
        <w:t xml:space="preserve">Unlike traditional medications, which often require frequent administration and focus on managing symptoms and disease progression, gene therapy aims to </w:t>
      </w:r>
      <w:r w:rsidR="003F002C">
        <w:rPr>
          <w:rFonts w:ascii="Arial" w:hAnsi="Arial" w:cs="Arial"/>
        </w:rPr>
        <w:t>address the non-functioning gene</w:t>
      </w:r>
      <w:r w:rsidRPr="00925AAC">
        <w:rPr>
          <w:rFonts w:ascii="Arial" w:hAnsi="Arial" w:cs="Arial"/>
        </w:rPr>
        <w:t xml:space="preserve"> and provide a long-term treatment benefit with poten</w:t>
      </w:r>
      <w:r>
        <w:rPr>
          <w:rFonts w:ascii="Arial" w:hAnsi="Arial" w:cs="Arial"/>
        </w:rPr>
        <w:t>tially just one dose.</w:t>
      </w:r>
    </w:p>
    <w:p w14:paraId="7C69036F" w14:textId="77777777" w:rsidR="00925AAC" w:rsidRPr="00925AAC" w:rsidRDefault="00925AAC" w:rsidP="00925AAC">
      <w:pPr>
        <w:spacing w:after="0" w:line="240" w:lineRule="auto"/>
        <w:ind w:left="720"/>
        <w:rPr>
          <w:rFonts w:ascii="Arial" w:hAnsi="Arial" w:cs="Arial"/>
        </w:rPr>
      </w:pPr>
    </w:p>
    <w:p w14:paraId="63B5BFBE" w14:textId="77777777" w:rsidR="00925AAC" w:rsidRDefault="00925AAC" w:rsidP="00925AAC">
      <w:pPr>
        <w:spacing w:after="0" w:line="240" w:lineRule="auto"/>
        <w:ind w:left="720"/>
        <w:rPr>
          <w:rFonts w:ascii="Arial" w:hAnsi="Arial" w:cs="Arial"/>
        </w:rPr>
      </w:pPr>
      <w:r w:rsidRPr="00925AAC">
        <w:rPr>
          <w:rFonts w:ascii="Arial" w:hAnsi="Arial" w:cs="Arial"/>
        </w:rPr>
        <w:t>However, while gene therapy holds promise for people with genetic diseases, it will not be an appropriate solution for every patient. The potential risks and benefits of gene therapy will emerge with conti</w:t>
      </w:r>
      <w:r>
        <w:rPr>
          <w:rFonts w:ascii="Arial" w:hAnsi="Arial" w:cs="Arial"/>
        </w:rPr>
        <w:t>nued research and evaluation.</w:t>
      </w:r>
    </w:p>
    <w:p w14:paraId="4E89D721" w14:textId="77777777" w:rsidR="00925AAC" w:rsidRPr="003F51D6" w:rsidRDefault="00925AAC" w:rsidP="00925AAC">
      <w:pPr>
        <w:spacing w:after="0" w:line="240" w:lineRule="auto"/>
        <w:ind w:left="720"/>
        <w:rPr>
          <w:rFonts w:ascii="Arial" w:hAnsi="Arial" w:cs="Arial"/>
        </w:rPr>
      </w:pPr>
    </w:p>
    <w:p w14:paraId="190EF78A" w14:textId="77777777" w:rsidR="0014736A" w:rsidRDefault="00935D25" w:rsidP="00925AAC">
      <w:pPr>
        <w:spacing w:after="0" w:line="240" w:lineRule="auto"/>
        <w:ind w:left="-450"/>
        <w:rPr>
          <w:rFonts w:ascii="Arial" w:hAnsi="Arial" w:cs="Arial"/>
        </w:rPr>
      </w:pPr>
      <w:r w:rsidRPr="003F51D6">
        <w:rPr>
          <w:rFonts w:ascii="Arial" w:hAnsi="Arial" w:cs="Arial"/>
        </w:rPr>
        <w:t>What are the potential challenges of gene therapy?</w:t>
      </w:r>
      <w:r w:rsidR="003F51D6">
        <w:rPr>
          <w:rFonts w:ascii="Arial" w:hAnsi="Arial" w:cs="Arial"/>
        </w:rPr>
        <w:t xml:space="preserve"> +</w:t>
      </w:r>
    </w:p>
    <w:p w14:paraId="6E3B27D8" w14:textId="351CC328" w:rsidR="00925AAC" w:rsidRDefault="003F002C" w:rsidP="00925AAC">
      <w:pPr>
        <w:spacing w:after="0" w:line="240" w:lineRule="auto"/>
        <w:ind w:left="720"/>
        <w:rPr>
          <w:rFonts w:ascii="Arial" w:hAnsi="Arial" w:cs="Arial"/>
        </w:rPr>
      </w:pPr>
      <w:r w:rsidRPr="003F002C">
        <w:rPr>
          <w:rFonts w:ascii="Arial" w:hAnsi="Arial" w:cs="Arial"/>
          <w:color w:val="000000"/>
        </w:rPr>
        <w:t>Some patients may have been exposed to AAV and may have developed antibodies to this virus and therefore would not be a candidate for treatment.</w:t>
      </w:r>
      <w:r>
        <w:rPr>
          <w:rFonts w:ascii="Lucida Grande" w:hAnsi="Lucida Grande" w:cs="Lucida Grande"/>
          <w:color w:val="000000"/>
          <w:sz w:val="21"/>
          <w:szCs w:val="21"/>
        </w:rPr>
        <w:t xml:space="preserve"> </w:t>
      </w:r>
      <w:r w:rsidR="00925AAC" w:rsidRPr="00925AAC">
        <w:rPr>
          <w:rFonts w:ascii="Arial" w:hAnsi="Arial" w:cs="Arial"/>
        </w:rPr>
        <w:t xml:space="preserve">These patients may develop an immune response immediately post treatment, where the body </w:t>
      </w:r>
      <w:r w:rsidR="007D50A0">
        <w:rPr>
          <w:rFonts w:ascii="Arial" w:hAnsi="Arial" w:cs="Arial"/>
        </w:rPr>
        <w:t>neutralize</w:t>
      </w:r>
      <w:r>
        <w:rPr>
          <w:rFonts w:ascii="Arial" w:hAnsi="Arial" w:cs="Arial"/>
        </w:rPr>
        <w:t>s</w:t>
      </w:r>
      <w:r w:rsidR="00925AAC" w:rsidRPr="00925AAC">
        <w:rPr>
          <w:rFonts w:ascii="Arial" w:hAnsi="Arial" w:cs="Arial"/>
        </w:rPr>
        <w:t xml:space="preserve"> t</w:t>
      </w:r>
      <w:r w:rsidR="00925AAC">
        <w:rPr>
          <w:rFonts w:ascii="Arial" w:hAnsi="Arial" w:cs="Arial"/>
        </w:rPr>
        <w:t>he therapeutic gene’s function.</w:t>
      </w:r>
      <w:r w:rsidR="00925AAC" w:rsidRPr="00925AAC">
        <w:rPr>
          <w:rFonts w:ascii="Arial" w:hAnsi="Arial" w:cs="Arial"/>
        </w:rPr>
        <w:t xml:space="preserve"> If caught early, clinical experience shows these responses may be able to be treated with steroids, potentially leading to a stabilizatio</w:t>
      </w:r>
      <w:r w:rsidR="00925AAC">
        <w:rPr>
          <w:rFonts w:ascii="Arial" w:hAnsi="Arial" w:cs="Arial"/>
        </w:rPr>
        <w:t>n of the gene’s functioning.</w:t>
      </w:r>
    </w:p>
    <w:p w14:paraId="6E748AF1" w14:textId="77777777" w:rsidR="00925AAC" w:rsidRPr="003F51D6" w:rsidRDefault="00925AAC" w:rsidP="00925AAC">
      <w:pPr>
        <w:spacing w:after="0" w:line="240" w:lineRule="auto"/>
        <w:ind w:left="-450"/>
        <w:rPr>
          <w:rFonts w:ascii="Arial" w:hAnsi="Arial" w:cs="Arial"/>
        </w:rPr>
      </w:pPr>
    </w:p>
    <w:p w14:paraId="08033AF6" w14:textId="77777777" w:rsidR="00935D25" w:rsidRDefault="00935D25" w:rsidP="00925AAC">
      <w:pPr>
        <w:spacing w:after="0" w:line="240" w:lineRule="auto"/>
        <w:ind w:left="-450"/>
        <w:rPr>
          <w:rFonts w:ascii="Arial" w:hAnsi="Arial" w:cs="Arial"/>
        </w:rPr>
      </w:pPr>
      <w:r w:rsidRPr="003F51D6">
        <w:rPr>
          <w:rFonts w:ascii="Arial" w:hAnsi="Arial" w:cs="Arial"/>
        </w:rPr>
        <w:t>How do you know if you may be eligible for gene therapy?</w:t>
      </w:r>
      <w:r w:rsidR="003F51D6">
        <w:rPr>
          <w:rFonts w:ascii="Arial" w:hAnsi="Arial" w:cs="Arial"/>
        </w:rPr>
        <w:t xml:space="preserve"> +</w:t>
      </w:r>
    </w:p>
    <w:p w14:paraId="7EF9A922" w14:textId="21711833" w:rsidR="00925AAC" w:rsidRDefault="00B3187F" w:rsidP="00925AAC">
      <w:pPr>
        <w:spacing w:after="0" w:line="240" w:lineRule="auto"/>
        <w:ind w:left="720"/>
        <w:rPr>
          <w:rFonts w:ascii="Arial" w:hAnsi="Arial" w:cs="Arial"/>
        </w:rPr>
      </w:pPr>
      <w:r>
        <w:rPr>
          <w:rFonts w:ascii="Arial" w:hAnsi="Arial" w:cs="Arial"/>
        </w:rPr>
        <w:t>E</w:t>
      </w:r>
      <w:r w:rsidRPr="00925AAC">
        <w:rPr>
          <w:rFonts w:ascii="Arial" w:hAnsi="Arial" w:cs="Arial"/>
        </w:rPr>
        <w:t xml:space="preserve">ligibility for gene therapy treatments will be determined by a number of criteria, including a blood test to check for antibodies to the custom vector. Patients can discuss </w:t>
      </w:r>
      <w:r w:rsidRPr="00925AAC">
        <w:rPr>
          <w:rFonts w:ascii="Arial" w:hAnsi="Arial" w:cs="Arial"/>
        </w:rPr>
        <w:lastRenderedPageBreak/>
        <w:t>the test criteria and results with their physicians and determine how to proceed on an individual basis</w:t>
      </w:r>
      <w:r>
        <w:rPr>
          <w:rFonts w:ascii="Arial" w:hAnsi="Arial" w:cs="Arial"/>
        </w:rPr>
        <w:t xml:space="preserve">. </w:t>
      </w:r>
      <w:r w:rsidR="00925AAC" w:rsidRPr="00925AAC">
        <w:rPr>
          <w:rFonts w:ascii="Arial" w:hAnsi="Arial" w:cs="Arial"/>
        </w:rPr>
        <w:t xml:space="preserve">Factors that may make someone ineligible to receive gene therapy treatment include patients with preexisting antibodies that would neutralize the specific gene therapy treatment, patients who have previously received gene therapy and developed these antibodies, and for certain diseases, </w:t>
      </w:r>
      <w:r w:rsidR="005203F0">
        <w:rPr>
          <w:rFonts w:ascii="Arial" w:hAnsi="Arial" w:cs="Arial"/>
        </w:rPr>
        <w:t xml:space="preserve">the age of the patient at the time of treatment. </w:t>
      </w:r>
    </w:p>
    <w:p w14:paraId="4ADA7F47" w14:textId="77777777" w:rsidR="00925AAC" w:rsidRPr="003F51D6" w:rsidRDefault="00925AAC" w:rsidP="00925AAC">
      <w:pPr>
        <w:spacing w:after="0" w:line="240" w:lineRule="auto"/>
        <w:ind w:left="-450"/>
        <w:rPr>
          <w:rFonts w:ascii="Arial" w:hAnsi="Arial" w:cs="Arial"/>
        </w:rPr>
      </w:pPr>
    </w:p>
    <w:p w14:paraId="3B519F6F" w14:textId="79152912" w:rsidR="003F51D6" w:rsidRDefault="00935D25" w:rsidP="0019380D">
      <w:pPr>
        <w:spacing w:after="0" w:line="240" w:lineRule="auto"/>
        <w:ind w:left="-450"/>
        <w:rPr>
          <w:rFonts w:ascii="Arial" w:hAnsi="Arial" w:cs="Arial"/>
        </w:rPr>
      </w:pPr>
      <w:r w:rsidRPr="003F51D6">
        <w:rPr>
          <w:rFonts w:ascii="Arial" w:hAnsi="Arial" w:cs="Arial"/>
        </w:rPr>
        <w:t xml:space="preserve">How long does gene therapy last? </w:t>
      </w:r>
      <w:r w:rsidR="003F51D6">
        <w:rPr>
          <w:rFonts w:ascii="Arial" w:hAnsi="Arial" w:cs="Arial"/>
        </w:rPr>
        <w:t>+</w:t>
      </w:r>
    </w:p>
    <w:p w14:paraId="455E3A98" w14:textId="6A1B9B1C" w:rsidR="00925AAC" w:rsidRDefault="00647A32" w:rsidP="00647A32">
      <w:pPr>
        <w:spacing w:after="0" w:line="240" w:lineRule="auto"/>
        <w:ind w:left="720"/>
        <w:rPr>
          <w:rFonts w:ascii="Arial" w:hAnsi="Arial" w:cs="Arial"/>
        </w:rPr>
      </w:pPr>
      <w:r w:rsidRPr="00647A32">
        <w:rPr>
          <w:rFonts w:ascii="Arial" w:hAnsi="Arial" w:cs="Arial"/>
        </w:rPr>
        <w:t>Clinical trials are currently underway to explore the many unknowns, including h</w:t>
      </w:r>
      <w:r>
        <w:rPr>
          <w:rFonts w:ascii="Arial" w:hAnsi="Arial" w:cs="Arial"/>
        </w:rPr>
        <w:t>ow</w:t>
      </w:r>
      <w:r w:rsidR="00B3187F">
        <w:rPr>
          <w:rFonts w:ascii="Arial" w:hAnsi="Arial" w:cs="Arial"/>
        </w:rPr>
        <w:t xml:space="preserve"> long a particular gene </w:t>
      </w:r>
      <w:r>
        <w:rPr>
          <w:rFonts w:ascii="Arial" w:hAnsi="Arial" w:cs="Arial"/>
        </w:rPr>
        <w:t xml:space="preserve">therapy </w:t>
      </w:r>
      <w:r w:rsidR="00B3187F">
        <w:rPr>
          <w:rFonts w:ascii="Arial" w:hAnsi="Arial" w:cs="Arial"/>
        </w:rPr>
        <w:t>may</w:t>
      </w:r>
      <w:r>
        <w:rPr>
          <w:rFonts w:ascii="Arial" w:hAnsi="Arial" w:cs="Arial"/>
        </w:rPr>
        <w:t xml:space="preserve"> last. </w:t>
      </w:r>
      <w:r w:rsidRPr="00647A32">
        <w:rPr>
          <w:rFonts w:ascii="Arial" w:hAnsi="Arial" w:cs="Arial"/>
        </w:rPr>
        <w:t xml:space="preserve">That said, evidence to date indicates gene therapy has the potential to increase or restore function in affected tissues or cells over </w:t>
      </w:r>
      <w:r w:rsidR="00B3187F">
        <w:rPr>
          <w:rFonts w:ascii="Arial" w:hAnsi="Arial" w:cs="Arial"/>
        </w:rPr>
        <w:t>a long period of time and</w:t>
      </w:r>
      <w:r w:rsidRPr="00647A32">
        <w:rPr>
          <w:rFonts w:ascii="Arial" w:hAnsi="Arial" w:cs="Arial"/>
        </w:rPr>
        <w:t xml:space="preserve"> may enable a patient to manage his or her disease without the</w:t>
      </w:r>
      <w:r>
        <w:rPr>
          <w:rFonts w:ascii="Arial" w:hAnsi="Arial" w:cs="Arial"/>
        </w:rPr>
        <w:t xml:space="preserve"> need for ongoing treatments.</w:t>
      </w:r>
    </w:p>
    <w:p w14:paraId="4AFAA7D1" w14:textId="77777777" w:rsidR="00647A32" w:rsidRDefault="00647A32" w:rsidP="00647A32">
      <w:pPr>
        <w:spacing w:after="0" w:line="240" w:lineRule="auto"/>
        <w:ind w:left="720"/>
        <w:rPr>
          <w:rFonts w:ascii="Arial" w:hAnsi="Arial" w:cs="Arial"/>
        </w:rPr>
      </w:pPr>
    </w:p>
    <w:p w14:paraId="0D04EB86" w14:textId="1EF02763" w:rsidR="00935D25" w:rsidRDefault="00C05FF5" w:rsidP="00616D1E">
      <w:pPr>
        <w:spacing w:line="240" w:lineRule="auto"/>
        <w:ind w:left="-450"/>
        <w:rPr>
          <w:rFonts w:ascii="Arial" w:hAnsi="Arial" w:cs="Arial"/>
          <w:b/>
        </w:rPr>
      </w:pPr>
      <w:r>
        <w:rPr>
          <w:noProof/>
        </w:rPr>
        <w:drawing>
          <wp:inline distT="0" distB="0" distL="0" distR="0" wp14:anchorId="7E23BCD4" wp14:editId="3C10163D">
            <wp:extent cx="5686425" cy="29410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8204" cy="2952288"/>
                    </a:xfrm>
                    <a:prstGeom prst="rect">
                      <a:avLst/>
                    </a:prstGeom>
                  </pic:spPr>
                </pic:pic>
              </a:graphicData>
            </a:graphic>
          </wp:inline>
        </w:drawing>
      </w:r>
    </w:p>
    <w:p w14:paraId="10CC2B0E" w14:textId="67800BDB" w:rsidR="00616D1E" w:rsidRPr="009E347E" w:rsidRDefault="00C05FF5" w:rsidP="00616D1E">
      <w:pPr>
        <w:spacing w:line="240" w:lineRule="auto"/>
        <w:ind w:left="-450"/>
        <w:rPr>
          <w:rFonts w:ascii="Arial" w:hAnsi="Arial" w:cs="Arial"/>
          <w:b/>
        </w:rPr>
      </w:pPr>
      <w:r>
        <w:rPr>
          <w:rFonts w:ascii="Arial" w:hAnsi="Arial" w:cs="Arial"/>
          <w:b/>
        </w:rPr>
        <w:br/>
      </w:r>
      <w:r w:rsidR="00616D1E" w:rsidRPr="009E347E">
        <w:rPr>
          <w:rFonts w:ascii="Arial" w:hAnsi="Arial" w:cs="Arial"/>
          <w:b/>
        </w:rPr>
        <w:t xml:space="preserve">Format: </w:t>
      </w:r>
      <w:r>
        <w:rPr>
          <w:rFonts w:ascii="Arial" w:hAnsi="Arial" w:cs="Arial"/>
          <w:b/>
        </w:rPr>
        <w:t>Related</w:t>
      </w:r>
      <w:r w:rsidR="00837781">
        <w:rPr>
          <w:rFonts w:ascii="Arial" w:hAnsi="Arial" w:cs="Arial"/>
          <w:b/>
        </w:rPr>
        <w:t xml:space="preserve"> Articles</w:t>
      </w:r>
      <w:r w:rsidR="003C6C27">
        <w:rPr>
          <w:rFonts w:ascii="Arial" w:hAnsi="Arial" w:cs="Arial"/>
          <w:b/>
        </w:rPr>
        <w:t xml:space="preserve"> (Carousel) </w:t>
      </w:r>
    </w:p>
    <w:p w14:paraId="5CF03A87" w14:textId="77777777" w:rsidR="00837781" w:rsidRPr="00837781" w:rsidRDefault="00837781" w:rsidP="003C6C27">
      <w:pPr>
        <w:pStyle w:val="ListParagraph"/>
        <w:numPr>
          <w:ilvl w:val="3"/>
          <w:numId w:val="1"/>
        </w:numPr>
        <w:spacing w:after="0" w:line="240" w:lineRule="auto"/>
        <w:ind w:left="360"/>
        <w:rPr>
          <w:rFonts w:ascii="Arial" w:hAnsi="Arial" w:cs="Arial"/>
        </w:rPr>
      </w:pPr>
      <w:r>
        <w:rPr>
          <w:rFonts w:ascii="Arial" w:hAnsi="Arial" w:cs="Arial"/>
          <w:color w:val="000000"/>
        </w:rPr>
        <w:t>Article 1</w:t>
      </w:r>
    </w:p>
    <w:p w14:paraId="36FC6CCC" w14:textId="771ADF2A" w:rsidR="00837781" w:rsidRPr="00837781" w:rsidRDefault="00837781" w:rsidP="00837781">
      <w:pPr>
        <w:pStyle w:val="ListParagraph"/>
        <w:numPr>
          <w:ilvl w:val="1"/>
          <w:numId w:val="1"/>
        </w:numPr>
        <w:spacing w:after="0" w:line="240" w:lineRule="auto"/>
        <w:rPr>
          <w:rFonts w:ascii="Arial" w:hAnsi="Arial" w:cs="Arial"/>
        </w:rPr>
      </w:pPr>
      <w:r>
        <w:rPr>
          <w:rFonts w:ascii="Arial" w:hAnsi="Arial" w:cs="Arial"/>
          <w:color w:val="000000"/>
        </w:rPr>
        <w:t xml:space="preserve">Title: </w:t>
      </w:r>
      <w:r w:rsidR="003C6C27" w:rsidRPr="009E347E">
        <w:rPr>
          <w:rFonts w:ascii="Arial" w:hAnsi="Arial" w:cs="Arial"/>
          <w:color w:val="000000"/>
        </w:rPr>
        <w:t xml:space="preserve">Turning the Promise of Gene Therapy into Reality </w:t>
      </w:r>
    </w:p>
    <w:p w14:paraId="039C747B" w14:textId="05095CAD" w:rsidR="003C6C27" w:rsidRPr="009E347E" w:rsidRDefault="003C6C27" w:rsidP="00837781">
      <w:pPr>
        <w:pStyle w:val="ListParagraph"/>
        <w:numPr>
          <w:ilvl w:val="1"/>
          <w:numId w:val="1"/>
        </w:numPr>
        <w:spacing w:after="0" w:line="240" w:lineRule="auto"/>
        <w:rPr>
          <w:rFonts w:ascii="Arial" w:hAnsi="Arial" w:cs="Arial"/>
        </w:rPr>
      </w:pPr>
      <w:r w:rsidRPr="00837781">
        <w:rPr>
          <w:rFonts w:ascii="Arial" w:hAnsi="Arial" w:cs="Arial"/>
          <w:color w:val="000000"/>
        </w:rPr>
        <w:t>Link:</w:t>
      </w:r>
      <w:r w:rsidRPr="009E347E">
        <w:rPr>
          <w:rFonts w:ascii="Arial" w:hAnsi="Arial" w:cs="Arial"/>
          <w:i/>
          <w:color w:val="000000"/>
        </w:rPr>
        <w:t xml:space="preserve"> </w:t>
      </w:r>
      <w:hyperlink r:id="rId17" w:history="1">
        <w:r w:rsidRPr="009E347E">
          <w:rPr>
            <w:rStyle w:val="Hyperlink"/>
            <w:rFonts w:ascii="Arial" w:hAnsi="Arial" w:cs="Arial"/>
            <w:i/>
          </w:rPr>
          <w:t>https://www.pfizer.com</w:t>
        </w:r>
        <w:r w:rsidR="00C05FF5" w:rsidRPr="00C05FF5">
          <w:rPr>
            <w:rStyle w:val="Hyperlink"/>
            <w:rFonts w:ascii="Arial" w:hAnsi="Arial" w:cs="Arial"/>
            <w:i/>
          </w:rPr>
          <w:t>/news/articles/turning_the_promise_of_gene_therapy_into_a_reality</w:t>
        </w:r>
      </w:hyperlink>
    </w:p>
    <w:p w14:paraId="7B521E79" w14:textId="19BB5C50" w:rsidR="00837781" w:rsidRDefault="00837781" w:rsidP="00837781">
      <w:pPr>
        <w:pStyle w:val="ListParagraph"/>
        <w:numPr>
          <w:ilvl w:val="1"/>
          <w:numId w:val="1"/>
        </w:numPr>
        <w:rPr>
          <w:rFonts w:ascii="Arial" w:hAnsi="Arial" w:cs="Arial"/>
        </w:rPr>
      </w:pPr>
      <w:r>
        <w:rPr>
          <w:rFonts w:ascii="Arial" w:hAnsi="Arial" w:cs="Arial"/>
        </w:rPr>
        <w:t xml:space="preserve">Copy: </w:t>
      </w:r>
      <w:r w:rsidR="008963EB" w:rsidRPr="000D32C7">
        <w:rPr>
          <w:rFonts w:ascii="Arial" w:eastAsia="Times New Roman" w:hAnsi="Arial" w:cs="Arial"/>
          <w:color w:val="000000" w:themeColor="text1"/>
        </w:rPr>
        <w:t>Pfizer's Rare Disease team is focusing on highly specialized, potential gene therapy treatments, and clinical trials are underway to explore the potential of gene therapy. By targeting the underlying cause of a genetic disease, Pfizer hopes to restore normal function in affected</w:t>
      </w:r>
      <w:r w:rsidR="008963EB">
        <w:rPr>
          <w:rFonts w:ascii="Arial" w:eastAsia="Times New Roman" w:hAnsi="Arial" w:cs="Arial"/>
          <w:color w:val="000000" w:themeColor="text1"/>
        </w:rPr>
        <w:t>…</w:t>
      </w:r>
    </w:p>
    <w:p w14:paraId="4FEF1758" w14:textId="77777777" w:rsidR="00837781" w:rsidRDefault="00837781" w:rsidP="002D4BFD">
      <w:pPr>
        <w:pStyle w:val="ListParagraph"/>
        <w:numPr>
          <w:ilvl w:val="3"/>
          <w:numId w:val="1"/>
        </w:numPr>
        <w:ind w:left="360"/>
        <w:rPr>
          <w:rFonts w:ascii="Arial" w:hAnsi="Arial" w:cs="Arial"/>
        </w:rPr>
      </w:pPr>
      <w:r>
        <w:rPr>
          <w:rFonts w:ascii="Arial" w:hAnsi="Arial" w:cs="Arial"/>
        </w:rPr>
        <w:t>Article 2</w:t>
      </w:r>
    </w:p>
    <w:p w14:paraId="60B86148" w14:textId="77777777" w:rsidR="00837781" w:rsidRDefault="00837781" w:rsidP="00837781">
      <w:pPr>
        <w:pStyle w:val="ListParagraph"/>
        <w:numPr>
          <w:ilvl w:val="1"/>
          <w:numId w:val="1"/>
        </w:numPr>
        <w:rPr>
          <w:rFonts w:ascii="Arial" w:hAnsi="Arial" w:cs="Arial"/>
        </w:rPr>
      </w:pPr>
      <w:r>
        <w:rPr>
          <w:rFonts w:ascii="Arial" w:hAnsi="Arial" w:cs="Arial"/>
        </w:rPr>
        <w:t xml:space="preserve">Title: </w:t>
      </w:r>
      <w:r w:rsidR="002D4BFD" w:rsidRPr="009E347E">
        <w:rPr>
          <w:rFonts w:ascii="Arial" w:hAnsi="Arial" w:cs="Arial"/>
        </w:rPr>
        <w:t>What is Gene Therapy</w:t>
      </w:r>
    </w:p>
    <w:p w14:paraId="02F2DAEC" w14:textId="6F4CC0B5" w:rsidR="008963EB" w:rsidRPr="008963EB" w:rsidRDefault="002D4BFD" w:rsidP="008963EB">
      <w:pPr>
        <w:pStyle w:val="ListParagraph"/>
        <w:numPr>
          <w:ilvl w:val="1"/>
          <w:numId w:val="1"/>
        </w:numPr>
        <w:rPr>
          <w:rStyle w:val="Hyperlink"/>
          <w:rFonts w:ascii="Arial" w:hAnsi="Arial" w:cs="Arial"/>
          <w:color w:val="auto"/>
          <w:u w:val="none"/>
        </w:rPr>
      </w:pPr>
      <w:r w:rsidRPr="00837781">
        <w:rPr>
          <w:rFonts w:ascii="Arial" w:hAnsi="Arial" w:cs="Arial"/>
        </w:rPr>
        <w:t>Link:</w:t>
      </w:r>
      <w:r w:rsidRPr="009E347E">
        <w:rPr>
          <w:rFonts w:ascii="Arial" w:hAnsi="Arial" w:cs="Arial"/>
          <w:i/>
        </w:rPr>
        <w:t xml:space="preserve"> </w:t>
      </w:r>
      <w:hyperlink r:id="rId18" w:history="1">
        <w:r w:rsidRPr="009E347E">
          <w:rPr>
            <w:rStyle w:val="Hyperlink"/>
            <w:rFonts w:ascii="Arial" w:hAnsi="Arial" w:cs="Arial"/>
            <w:i/>
          </w:rPr>
          <w:t>https://www.pfizer.com</w:t>
        </w:r>
        <w:r w:rsidR="00C05FF5" w:rsidRPr="00C05FF5">
          <w:rPr>
            <w:rStyle w:val="Hyperlink"/>
            <w:rFonts w:ascii="Arial" w:hAnsi="Arial" w:cs="Arial"/>
            <w:i/>
          </w:rPr>
          <w:t>/science/innovation/gene-therapy</w:t>
        </w:r>
      </w:hyperlink>
    </w:p>
    <w:p w14:paraId="08AEB437" w14:textId="4E766B50" w:rsidR="00837781" w:rsidRPr="008963EB" w:rsidRDefault="00837781" w:rsidP="005203F0">
      <w:pPr>
        <w:pStyle w:val="ListParagraph"/>
        <w:numPr>
          <w:ilvl w:val="1"/>
          <w:numId w:val="1"/>
        </w:numPr>
        <w:rPr>
          <w:rFonts w:ascii="Arial" w:hAnsi="Arial" w:cs="Arial"/>
        </w:rPr>
      </w:pPr>
      <w:r w:rsidRPr="008963EB">
        <w:rPr>
          <w:rFonts w:ascii="Arial" w:hAnsi="Arial" w:cs="Arial"/>
        </w:rPr>
        <w:t>Copy:</w:t>
      </w:r>
      <w:r w:rsidR="008963EB" w:rsidRPr="008963EB">
        <w:rPr>
          <w:rFonts w:ascii="Arial" w:hAnsi="Arial" w:cs="Arial"/>
        </w:rPr>
        <w:t xml:space="preserve"> </w:t>
      </w:r>
      <w:r w:rsidR="008963EB" w:rsidRPr="008963EB">
        <w:rPr>
          <w:rFonts w:ascii="Arial" w:eastAsia="Times New Roman" w:hAnsi="Arial" w:cs="Arial"/>
          <w:color w:val="000000" w:themeColor="text1"/>
        </w:rPr>
        <w:t xml:space="preserve">Gene therapy is a technology aimed at correcting or fixing a gene that may be </w:t>
      </w:r>
      <w:r w:rsidR="00CB3A49">
        <w:rPr>
          <w:rFonts w:ascii="Arial" w:eastAsia="Times New Roman" w:hAnsi="Arial" w:cs="Arial"/>
          <w:color w:val="000000" w:themeColor="text1"/>
        </w:rPr>
        <w:t>defective</w:t>
      </w:r>
      <w:r w:rsidR="008963EB" w:rsidRPr="008963EB">
        <w:rPr>
          <w:rFonts w:ascii="Arial" w:eastAsia="Times New Roman" w:hAnsi="Arial" w:cs="Arial"/>
          <w:color w:val="000000" w:themeColor="text1"/>
        </w:rPr>
        <w:t xml:space="preserve">. This exciting and potentially transformative area of research is focused on the </w:t>
      </w:r>
      <w:r w:rsidR="008963EB" w:rsidRPr="008963EB">
        <w:rPr>
          <w:rFonts w:ascii="Arial" w:eastAsia="Times New Roman" w:hAnsi="Arial" w:cs="Arial"/>
          <w:color w:val="000000" w:themeColor="text1"/>
        </w:rPr>
        <w:lastRenderedPageBreak/>
        <w:t xml:space="preserve">development of potential treatments for monogenic diseases, or diseases that are caused by </w:t>
      </w:r>
      <w:r w:rsidR="00CB3A49">
        <w:rPr>
          <w:rFonts w:ascii="Arial" w:eastAsia="Times New Roman" w:hAnsi="Arial" w:cs="Arial"/>
          <w:color w:val="000000" w:themeColor="text1"/>
        </w:rPr>
        <w:t xml:space="preserve">a defect </w:t>
      </w:r>
      <w:r w:rsidR="008963EB" w:rsidRPr="008963EB">
        <w:rPr>
          <w:rFonts w:ascii="Arial" w:eastAsia="Times New Roman" w:hAnsi="Arial" w:cs="Arial"/>
          <w:color w:val="000000" w:themeColor="text1"/>
        </w:rPr>
        <w:t>in one gene</w:t>
      </w:r>
      <w:r w:rsidR="008963EB">
        <w:rPr>
          <w:rFonts w:ascii="Arial" w:eastAsia="Times New Roman" w:hAnsi="Arial" w:cs="Arial"/>
          <w:color w:val="000000" w:themeColor="text1"/>
        </w:rPr>
        <w:t>…</w:t>
      </w:r>
    </w:p>
    <w:p w14:paraId="67070109" w14:textId="77777777" w:rsidR="00837781" w:rsidRDefault="00837781" w:rsidP="00837781">
      <w:pPr>
        <w:pStyle w:val="ListParagraph"/>
        <w:numPr>
          <w:ilvl w:val="3"/>
          <w:numId w:val="1"/>
        </w:numPr>
        <w:spacing w:after="0" w:line="240" w:lineRule="auto"/>
        <w:ind w:left="360"/>
        <w:rPr>
          <w:rFonts w:ascii="Arial" w:hAnsi="Arial" w:cs="Arial"/>
          <w:color w:val="000000"/>
        </w:rPr>
      </w:pPr>
      <w:r>
        <w:rPr>
          <w:rFonts w:ascii="Arial" w:hAnsi="Arial" w:cs="Arial"/>
          <w:color w:val="000000"/>
        </w:rPr>
        <w:t>Article 3</w:t>
      </w:r>
    </w:p>
    <w:p w14:paraId="59466912" w14:textId="4C6F0F81" w:rsidR="00837781" w:rsidRDefault="00837781" w:rsidP="00837781">
      <w:pPr>
        <w:pStyle w:val="ListParagraph"/>
        <w:numPr>
          <w:ilvl w:val="1"/>
          <w:numId w:val="1"/>
        </w:numPr>
        <w:spacing w:after="0" w:line="240" w:lineRule="auto"/>
        <w:rPr>
          <w:rFonts w:ascii="Arial" w:hAnsi="Arial" w:cs="Arial"/>
          <w:color w:val="000000"/>
        </w:rPr>
      </w:pPr>
      <w:r>
        <w:rPr>
          <w:rFonts w:ascii="Arial" w:hAnsi="Arial" w:cs="Arial"/>
          <w:color w:val="000000"/>
        </w:rPr>
        <w:t xml:space="preserve">Title: </w:t>
      </w:r>
      <w:r w:rsidR="00C05FF5" w:rsidRPr="00C05FF5">
        <w:rPr>
          <w:rFonts w:ascii="Arial" w:hAnsi="Arial" w:cs="Arial"/>
          <w:color w:val="000000"/>
        </w:rPr>
        <w:t>What Is Duchenne Muscular Dystrophy?</w:t>
      </w:r>
    </w:p>
    <w:p w14:paraId="75C6DA22" w14:textId="0CD5EDC5" w:rsidR="00837781" w:rsidRPr="00837781" w:rsidRDefault="002D4BFD" w:rsidP="00837781">
      <w:pPr>
        <w:pStyle w:val="ListParagraph"/>
        <w:numPr>
          <w:ilvl w:val="1"/>
          <w:numId w:val="1"/>
        </w:numPr>
        <w:spacing w:after="0" w:line="240" w:lineRule="auto"/>
        <w:rPr>
          <w:rFonts w:ascii="Arial" w:hAnsi="Arial" w:cs="Arial"/>
          <w:color w:val="000000"/>
        </w:rPr>
      </w:pPr>
      <w:r w:rsidRPr="00837781">
        <w:rPr>
          <w:rFonts w:ascii="Arial" w:hAnsi="Arial" w:cs="Arial"/>
          <w:color w:val="000000"/>
        </w:rPr>
        <w:t>Link:</w:t>
      </w:r>
      <w:r w:rsidRPr="00837781">
        <w:rPr>
          <w:rFonts w:ascii="Arial" w:hAnsi="Arial" w:cs="Arial"/>
          <w:i/>
          <w:color w:val="000000"/>
        </w:rPr>
        <w:t xml:space="preserve"> </w:t>
      </w:r>
      <w:hyperlink r:id="rId19" w:history="1">
        <w:r w:rsidR="00C05FF5">
          <w:rPr>
            <w:rStyle w:val="Hyperlink"/>
            <w:rFonts w:ascii="Arial" w:hAnsi="Arial" w:cs="Arial"/>
            <w:i/>
          </w:rPr>
          <w:t>https://www.pfizer.com/focus-areas/rare-disease/duchenne-muscular-dystrophy</w:t>
        </w:r>
      </w:hyperlink>
    </w:p>
    <w:p w14:paraId="7A3989EC" w14:textId="27EFFAB2" w:rsidR="002D4BFD" w:rsidRPr="00837781" w:rsidRDefault="00837781" w:rsidP="00837781">
      <w:pPr>
        <w:pStyle w:val="ListParagraph"/>
        <w:numPr>
          <w:ilvl w:val="1"/>
          <w:numId w:val="1"/>
        </w:numPr>
        <w:spacing w:after="0" w:line="240" w:lineRule="auto"/>
        <w:rPr>
          <w:rFonts w:ascii="Arial" w:hAnsi="Arial" w:cs="Arial"/>
          <w:color w:val="000000"/>
        </w:rPr>
      </w:pPr>
      <w:r>
        <w:rPr>
          <w:rFonts w:ascii="Arial" w:hAnsi="Arial" w:cs="Arial"/>
          <w:color w:val="000000"/>
        </w:rPr>
        <w:t>Copy:</w:t>
      </w:r>
      <w:r w:rsidR="002D4BFD" w:rsidRPr="00837781">
        <w:rPr>
          <w:rFonts w:ascii="Arial" w:hAnsi="Arial" w:cs="Arial"/>
          <w:color w:val="000000"/>
        </w:rPr>
        <w:t> </w:t>
      </w:r>
      <w:r w:rsidR="00C05FF5" w:rsidRPr="00C05FF5">
        <w:rPr>
          <w:rFonts w:ascii="Arial" w:hAnsi="Arial" w:cs="Arial"/>
          <w:color w:val="000000"/>
        </w:rPr>
        <w:t xml:space="preserve">Muscular dystrophies are a debilitating group of illnesses that not only rob children of their ability to move </w:t>
      </w:r>
      <w:proofErr w:type="gramStart"/>
      <w:r w:rsidR="00C05FF5" w:rsidRPr="00C05FF5">
        <w:rPr>
          <w:rFonts w:ascii="Arial" w:hAnsi="Arial" w:cs="Arial"/>
          <w:color w:val="000000"/>
        </w:rPr>
        <w:t>properly, but</w:t>
      </w:r>
      <w:proofErr w:type="gramEnd"/>
      <w:r w:rsidR="00C05FF5" w:rsidRPr="00C05FF5">
        <w:rPr>
          <w:rFonts w:ascii="Arial" w:hAnsi="Arial" w:cs="Arial"/>
          <w:color w:val="000000"/>
        </w:rPr>
        <w:t xml:space="preserve"> can dramatically shorten their lives.</w:t>
      </w:r>
    </w:p>
    <w:p w14:paraId="081CA850" w14:textId="77777777" w:rsidR="008963EB" w:rsidRPr="008963EB" w:rsidRDefault="008963EB" w:rsidP="008963EB">
      <w:pPr>
        <w:pStyle w:val="ListParagraph"/>
        <w:spacing w:after="0" w:line="240" w:lineRule="auto"/>
        <w:ind w:left="639"/>
        <w:rPr>
          <w:rFonts w:ascii="Arial" w:hAnsi="Arial" w:cs="Arial"/>
          <w:color w:val="000000"/>
        </w:rPr>
      </w:pPr>
    </w:p>
    <w:p w14:paraId="2A8C2246" w14:textId="79453592" w:rsidR="00E41A71" w:rsidRDefault="00C05FF5" w:rsidP="008C3030">
      <w:pPr>
        <w:spacing w:after="0" w:line="240" w:lineRule="auto"/>
        <w:ind w:left="-450"/>
        <w:rPr>
          <w:rFonts w:ascii="Arial" w:hAnsi="Arial" w:cs="Arial"/>
          <w:color w:val="000000"/>
        </w:rPr>
      </w:pPr>
      <w:r>
        <w:rPr>
          <w:noProof/>
        </w:rPr>
        <w:drawing>
          <wp:inline distT="0" distB="0" distL="0" distR="0" wp14:anchorId="6F25126E" wp14:editId="64713A9A">
            <wp:extent cx="4905375" cy="245478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5245" cy="2459723"/>
                    </a:xfrm>
                    <a:prstGeom prst="rect">
                      <a:avLst/>
                    </a:prstGeom>
                  </pic:spPr>
                </pic:pic>
              </a:graphicData>
            </a:graphic>
          </wp:inline>
        </w:drawing>
      </w:r>
    </w:p>
    <w:p w14:paraId="62922404" w14:textId="3EAAB927" w:rsidR="005A2F42" w:rsidRDefault="005A2F42">
      <w:pPr>
        <w:rPr>
          <w:rFonts w:ascii="Arial" w:hAnsi="Arial" w:cs="Arial"/>
          <w:color w:val="000000"/>
        </w:rPr>
      </w:pPr>
    </w:p>
    <w:tbl>
      <w:tblPr>
        <w:tblStyle w:val="TableGrid"/>
        <w:tblW w:w="10080" w:type="dxa"/>
        <w:tblInd w:w="-455" w:type="dxa"/>
        <w:tblLook w:val="04A0" w:firstRow="1" w:lastRow="0" w:firstColumn="1" w:lastColumn="0" w:noHBand="0" w:noVBand="1"/>
      </w:tblPr>
      <w:tblGrid>
        <w:gridCol w:w="10080"/>
      </w:tblGrid>
      <w:tr w:rsidR="00DA63DE" w:rsidRPr="009E347E" w14:paraId="6E432F8C" w14:textId="77777777" w:rsidTr="00504EF1">
        <w:tc>
          <w:tcPr>
            <w:tcW w:w="10080" w:type="dxa"/>
            <w:shd w:val="clear" w:color="auto" w:fill="auto"/>
          </w:tcPr>
          <w:p w14:paraId="41C6449E" w14:textId="7723D9AF" w:rsidR="00DA63DE" w:rsidRPr="009E347E" w:rsidRDefault="00DA63DE" w:rsidP="00504EF1">
            <w:pPr>
              <w:rPr>
                <w:rFonts w:ascii="Arial" w:hAnsi="Arial" w:cs="Arial"/>
                <w:b/>
              </w:rPr>
            </w:pPr>
            <w:r w:rsidRPr="009E347E">
              <w:rPr>
                <w:rFonts w:ascii="Arial" w:hAnsi="Arial" w:cs="Arial"/>
                <w:b/>
              </w:rPr>
              <w:t xml:space="preserve">Tab </w:t>
            </w:r>
            <w:r>
              <w:rPr>
                <w:rFonts w:ascii="Arial" w:hAnsi="Arial" w:cs="Arial"/>
                <w:b/>
              </w:rPr>
              <w:t>2</w:t>
            </w:r>
            <w:r w:rsidRPr="009E347E">
              <w:rPr>
                <w:rFonts w:ascii="Arial" w:hAnsi="Arial" w:cs="Arial"/>
                <w:b/>
              </w:rPr>
              <w:t xml:space="preserve">: </w:t>
            </w:r>
            <w:r w:rsidR="00A21488" w:rsidRPr="00A21488">
              <w:rPr>
                <w:rFonts w:ascii="Arial" w:hAnsi="Arial" w:cs="Arial"/>
                <w:b/>
              </w:rPr>
              <w:t>Gene Therapy’s Promise: Future Uses, Applications &amp; Prospects</w:t>
            </w:r>
          </w:p>
        </w:tc>
      </w:tr>
    </w:tbl>
    <w:p w14:paraId="2283F902" w14:textId="77777777" w:rsidR="00DA63DE" w:rsidRPr="009E347E" w:rsidRDefault="00DA63DE" w:rsidP="00DA63DE">
      <w:pPr>
        <w:spacing w:line="240" w:lineRule="auto"/>
        <w:rPr>
          <w:rFonts w:ascii="Arial" w:hAnsi="Arial" w:cs="Arial"/>
          <w:b/>
        </w:rPr>
      </w:pPr>
    </w:p>
    <w:p w14:paraId="3BF491FA" w14:textId="77777777" w:rsidR="00DA63DE" w:rsidRPr="009E347E" w:rsidRDefault="00DA63DE" w:rsidP="00DA63DE">
      <w:pPr>
        <w:spacing w:after="0" w:line="240" w:lineRule="auto"/>
        <w:ind w:left="-450"/>
        <w:rPr>
          <w:rFonts w:ascii="Arial" w:hAnsi="Arial" w:cs="Arial"/>
          <w:b/>
          <w:u w:val="single"/>
        </w:rPr>
      </w:pPr>
      <w:r w:rsidRPr="00F95EB0">
        <w:rPr>
          <w:rFonts w:ascii="Arial" w:hAnsi="Arial" w:cs="Arial"/>
          <w:b/>
          <w:u w:val="single"/>
        </w:rPr>
        <w:t>PAGE DETAILS</w:t>
      </w:r>
    </w:p>
    <w:p w14:paraId="3090EBE7" w14:textId="5AB21B57" w:rsidR="00DA63DE" w:rsidRPr="009E347E" w:rsidRDefault="00DA63DE" w:rsidP="00DA63DE">
      <w:pPr>
        <w:spacing w:after="0"/>
        <w:ind w:left="1080" w:hanging="1526"/>
        <w:rPr>
          <w:rFonts w:ascii="Arial" w:hAnsi="Arial" w:cs="Arial"/>
        </w:rPr>
      </w:pPr>
      <w:r>
        <w:rPr>
          <w:rFonts w:ascii="Arial" w:hAnsi="Arial" w:cs="Arial"/>
        </w:rPr>
        <w:t xml:space="preserve">URL:                 </w:t>
      </w:r>
      <w:r w:rsidRPr="00A55A9E">
        <w:rPr>
          <w:rFonts w:ascii="Arial" w:hAnsi="Arial" w:cs="Arial"/>
        </w:rPr>
        <w:t>www.pfizer.com</w:t>
      </w:r>
      <w:r w:rsidR="00F95EB0" w:rsidRPr="00F95EB0">
        <w:t xml:space="preserve"> </w:t>
      </w:r>
      <w:r w:rsidR="00F95EB0" w:rsidRPr="00F95EB0">
        <w:rPr>
          <w:rFonts w:ascii="Arial" w:hAnsi="Arial" w:cs="Arial"/>
        </w:rPr>
        <w:t>/science/innovation/gene-therapy/gene-therapy-promise</w:t>
      </w:r>
    </w:p>
    <w:p w14:paraId="42B6CCB7" w14:textId="572DD61F" w:rsidR="00DA63DE" w:rsidRPr="009E347E" w:rsidRDefault="00DA63DE" w:rsidP="00DA63DE">
      <w:pPr>
        <w:spacing w:after="0"/>
        <w:ind w:left="-446"/>
        <w:rPr>
          <w:rFonts w:ascii="Arial" w:hAnsi="Arial" w:cs="Arial"/>
        </w:rPr>
      </w:pPr>
      <w:r w:rsidRPr="009E347E">
        <w:rPr>
          <w:rFonts w:ascii="Arial" w:hAnsi="Arial" w:cs="Arial"/>
        </w:rPr>
        <w:t>Page Title:</w:t>
      </w:r>
      <w:r>
        <w:rPr>
          <w:rFonts w:ascii="Arial" w:hAnsi="Arial" w:cs="Arial"/>
        </w:rPr>
        <w:t xml:space="preserve"> </w:t>
      </w:r>
      <w:r>
        <w:rPr>
          <w:rFonts w:ascii="Arial" w:hAnsi="Arial" w:cs="Arial"/>
        </w:rPr>
        <w:tab/>
        <w:t xml:space="preserve">      </w:t>
      </w:r>
      <w:r w:rsidR="00F95EB0" w:rsidRPr="00F95EB0">
        <w:rPr>
          <w:rFonts w:ascii="Arial" w:hAnsi="Arial" w:cs="Arial"/>
        </w:rPr>
        <w:t>GENE THERAPY’S PROMISE: FUTURE USES, APPLICATIONS &amp; PROSPECTS</w:t>
      </w:r>
    </w:p>
    <w:p w14:paraId="79D8737A" w14:textId="77777777" w:rsidR="00DA63DE" w:rsidRDefault="00DA63DE" w:rsidP="00DA63DE">
      <w:pPr>
        <w:spacing w:after="0"/>
        <w:ind w:left="1080" w:hanging="1526"/>
        <w:rPr>
          <w:rFonts w:ascii="Arial" w:hAnsi="Arial" w:cs="Arial"/>
        </w:rPr>
      </w:pPr>
      <w:r w:rsidRPr="009E347E">
        <w:rPr>
          <w:rFonts w:ascii="Arial" w:hAnsi="Arial" w:cs="Arial"/>
        </w:rPr>
        <w:t>Descriptio</w:t>
      </w:r>
      <w:r w:rsidRPr="009E5A49">
        <w:rPr>
          <w:rFonts w:ascii="Arial" w:hAnsi="Arial" w:cs="Arial"/>
        </w:rPr>
        <w:t xml:space="preserve">n:      </w:t>
      </w:r>
      <w:r w:rsidRPr="00E35F10">
        <w:rPr>
          <w:rFonts w:ascii="Arial" w:hAnsi="Arial" w:cs="Arial"/>
        </w:rPr>
        <w:t>The potential of genes as medicine and the impact gene therapy may have on patients and caregivers</w:t>
      </w:r>
    </w:p>
    <w:p w14:paraId="7FD2F7D7" w14:textId="005436BC" w:rsidR="00DA63DE" w:rsidRDefault="00DA63DE" w:rsidP="00DA63DE">
      <w:pPr>
        <w:spacing w:after="0"/>
        <w:ind w:left="1080" w:hanging="1526"/>
        <w:rPr>
          <w:rFonts w:ascii="Arial" w:hAnsi="Arial" w:cs="Arial"/>
        </w:rPr>
      </w:pPr>
      <w:r>
        <w:rPr>
          <w:rFonts w:ascii="Arial" w:hAnsi="Arial" w:cs="Arial"/>
        </w:rPr>
        <w:t xml:space="preserve">Title Tag: </w:t>
      </w:r>
      <w:r>
        <w:rPr>
          <w:rFonts w:ascii="Arial" w:hAnsi="Arial" w:cs="Arial"/>
        </w:rPr>
        <w:tab/>
      </w:r>
      <w:r w:rsidR="00F95EB0" w:rsidRPr="00F95EB0">
        <w:rPr>
          <w:rFonts w:ascii="Arial" w:hAnsi="Arial" w:cs="Arial"/>
        </w:rPr>
        <w:t>Gene Therapy’s Promise: Future Uses, Applications &amp; Prospects</w:t>
      </w:r>
      <w:r>
        <w:rPr>
          <w:rFonts w:ascii="Arial" w:hAnsi="Arial" w:cs="Arial"/>
        </w:rPr>
        <w:t xml:space="preserve"> | Pfizer</w:t>
      </w:r>
    </w:p>
    <w:p w14:paraId="5B7B024B" w14:textId="77777777" w:rsidR="00DA63DE" w:rsidRPr="009E5A49" w:rsidRDefault="00DA63DE" w:rsidP="00DA63DE">
      <w:pPr>
        <w:spacing w:after="0"/>
        <w:ind w:left="1080" w:hanging="1526"/>
        <w:rPr>
          <w:rFonts w:ascii="Arial" w:hAnsi="Arial" w:cs="Arial"/>
        </w:rPr>
      </w:pPr>
      <w:r>
        <w:rPr>
          <w:rFonts w:ascii="Arial" w:hAnsi="Arial" w:cs="Arial"/>
        </w:rPr>
        <w:t xml:space="preserve">Meta </w:t>
      </w:r>
      <w:proofErr w:type="spellStart"/>
      <w:r>
        <w:rPr>
          <w:rFonts w:ascii="Arial" w:hAnsi="Arial" w:cs="Arial"/>
        </w:rPr>
        <w:t>Descrip</w:t>
      </w:r>
      <w:proofErr w:type="spellEnd"/>
      <w:r>
        <w:rPr>
          <w:rFonts w:ascii="Arial" w:hAnsi="Arial" w:cs="Arial"/>
        </w:rPr>
        <w:t xml:space="preserve">: </w:t>
      </w:r>
      <w:r>
        <w:rPr>
          <w:rFonts w:ascii="Arial" w:hAnsi="Arial" w:cs="Arial"/>
        </w:rPr>
        <w:tab/>
      </w:r>
      <w:r w:rsidRPr="00E35F10">
        <w:rPr>
          <w:rFonts w:ascii="Arial" w:hAnsi="Arial" w:cs="Arial"/>
        </w:rPr>
        <w:t>The potential of genes as medicine and the impact gene therapy may have on patients and caregivers</w:t>
      </w:r>
      <w:r>
        <w:rPr>
          <w:rFonts w:ascii="Arial" w:hAnsi="Arial" w:cs="Arial"/>
        </w:rPr>
        <w:t>. Creating treatment options for rare genetic diseases.</w:t>
      </w:r>
    </w:p>
    <w:p w14:paraId="1913D595" w14:textId="77777777" w:rsidR="00DA63DE" w:rsidRPr="009E347E" w:rsidRDefault="00DA63DE" w:rsidP="00DA63DE">
      <w:pPr>
        <w:spacing w:after="0" w:line="240" w:lineRule="auto"/>
        <w:ind w:left="-450"/>
        <w:rPr>
          <w:rFonts w:ascii="Arial" w:hAnsi="Arial" w:cs="Arial"/>
        </w:rPr>
      </w:pPr>
    </w:p>
    <w:p w14:paraId="28F582E8" w14:textId="77777777" w:rsidR="00DA63DE" w:rsidRDefault="00DA63DE" w:rsidP="00DA63DE">
      <w:pPr>
        <w:spacing w:after="0" w:line="240" w:lineRule="auto"/>
        <w:ind w:left="-450"/>
        <w:rPr>
          <w:rFonts w:ascii="Arial" w:hAnsi="Arial" w:cs="Arial"/>
          <w:b/>
          <w:u w:val="single"/>
        </w:rPr>
      </w:pPr>
      <w:r w:rsidRPr="009E347E">
        <w:rPr>
          <w:rFonts w:ascii="Arial" w:hAnsi="Arial" w:cs="Arial"/>
          <w:b/>
          <w:u w:val="single"/>
        </w:rPr>
        <w:t>PAGE COPY</w:t>
      </w:r>
    </w:p>
    <w:p w14:paraId="6DABC696" w14:textId="77777777" w:rsidR="00DA63DE" w:rsidRPr="009E347E" w:rsidRDefault="00DA63DE" w:rsidP="00DA63DE">
      <w:pPr>
        <w:spacing w:after="0" w:line="240" w:lineRule="auto"/>
        <w:ind w:left="-450"/>
        <w:rPr>
          <w:rFonts w:ascii="Arial" w:hAnsi="Arial" w:cs="Arial"/>
          <w:b/>
          <w:u w:val="single"/>
        </w:rPr>
      </w:pPr>
    </w:p>
    <w:p w14:paraId="71EE4D31" w14:textId="10E23782" w:rsidR="00DA63DE" w:rsidRDefault="00DA63DE" w:rsidP="00DA63DE">
      <w:pPr>
        <w:spacing w:line="240" w:lineRule="auto"/>
        <w:ind w:left="-450"/>
        <w:rPr>
          <w:rFonts w:ascii="Arial" w:hAnsi="Arial" w:cs="Arial"/>
          <w:bCs/>
        </w:rPr>
      </w:pPr>
      <w:r w:rsidRPr="009E347E">
        <w:rPr>
          <w:rFonts w:ascii="Arial" w:hAnsi="Arial" w:cs="Arial"/>
          <w:b/>
        </w:rPr>
        <w:t xml:space="preserve">Copy: </w:t>
      </w:r>
      <w:r w:rsidR="00F95864" w:rsidRPr="00F95864">
        <w:rPr>
          <w:rFonts w:ascii="Arial" w:hAnsi="Arial" w:cs="Arial"/>
        </w:rPr>
        <w:t>About 320 million people worldwide live with a rare genetic disease.</w:t>
      </w:r>
      <w:r w:rsidR="00F95864" w:rsidRPr="00F95864">
        <w:rPr>
          <w:rFonts w:ascii="Arial" w:hAnsi="Arial" w:cs="Arial"/>
          <w:vertAlign w:val="superscript"/>
        </w:rPr>
        <w:t>1</w:t>
      </w:r>
      <w:r w:rsidR="00F95864" w:rsidRPr="00F95864">
        <w:rPr>
          <w:rFonts w:ascii="Arial" w:hAnsi="Arial" w:cs="Arial"/>
        </w:rPr>
        <w:t xml:space="preserve"> By unlocking the promise of gene therapy for millions worldwide, Pfizer is pioneering breakthroughs that will change patients’ lives.</w:t>
      </w:r>
      <w:r w:rsidRPr="008D6842">
        <w:rPr>
          <w:rFonts w:ascii="Arial" w:hAnsi="Arial" w:cs="Arial"/>
          <w:bCs/>
        </w:rPr>
        <w:t xml:space="preserve"> </w:t>
      </w:r>
    </w:p>
    <w:p w14:paraId="5E1455CC" w14:textId="45D23C34" w:rsidR="00DA63DE" w:rsidRPr="008D6842" w:rsidRDefault="00F95864" w:rsidP="00DA63DE">
      <w:pPr>
        <w:ind w:left="-450"/>
        <w:rPr>
          <w:rFonts w:ascii="Arial" w:hAnsi="Arial" w:cs="Arial"/>
        </w:rPr>
      </w:pPr>
      <w:r w:rsidRPr="00F95864">
        <w:rPr>
          <w:rFonts w:ascii="Arial" w:hAnsi="Arial" w:cs="Arial"/>
          <w:bCs/>
        </w:rPr>
        <w:t xml:space="preserve">Gene therapy could enable patients to live </w:t>
      </w:r>
      <w:r w:rsidRPr="00F95864">
        <w:rPr>
          <w:rFonts w:ascii="Arial" w:hAnsi="Arial" w:cs="Arial"/>
          <w:b/>
        </w:rPr>
        <w:t>without the need for ongoing treatments</w:t>
      </w:r>
      <w:r w:rsidRPr="00F95864">
        <w:rPr>
          <w:rFonts w:ascii="Arial" w:hAnsi="Arial" w:cs="Arial"/>
          <w:bCs/>
        </w:rPr>
        <w:t xml:space="preserve"> or the </w:t>
      </w:r>
      <w:r w:rsidRPr="00F95864">
        <w:rPr>
          <w:rFonts w:ascii="Arial" w:hAnsi="Arial" w:cs="Arial"/>
          <w:b/>
        </w:rPr>
        <w:t>burden of daily disease management</w:t>
      </w:r>
      <w:r w:rsidRPr="00F95864">
        <w:rPr>
          <w:rFonts w:ascii="Arial" w:hAnsi="Arial" w:cs="Arial"/>
          <w:bCs/>
        </w:rPr>
        <w:t>.</w:t>
      </w:r>
      <w:r w:rsidRPr="00F95864">
        <w:rPr>
          <w:rFonts w:ascii="Arial" w:hAnsi="Arial" w:cs="Arial"/>
          <w:bCs/>
          <w:vertAlign w:val="superscript"/>
        </w:rPr>
        <w:t>2</w:t>
      </w:r>
      <w:r w:rsidRPr="00F95864">
        <w:rPr>
          <w:rFonts w:ascii="Arial" w:hAnsi="Arial" w:cs="Arial"/>
          <w:bCs/>
        </w:rPr>
        <w:t xml:space="preserve"> We’re going beyond helping people manage their diseases. We want them to thrive in every stage of life.</w:t>
      </w:r>
      <w:r w:rsidR="00DA63DE">
        <w:rPr>
          <w:rFonts w:ascii="Arial" w:hAnsi="Arial" w:cs="Arial"/>
        </w:rPr>
        <w:t xml:space="preserve"> </w:t>
      </w:r>
    </w:p>
    <w:p w14:paraId="4D2C5CD5" w14:textId="4EA092CF" w:rsidR="00DA63DE" w:rsidRPr="001451AA" w:rsidRDefault="00DA63DE" w:rsidP="00DA63DE">
      <w:pPr>
        <w:spacing w:after="0"/>
        <w:ind w:left="-446"/>
        <w:rPr>
          <w:rFonts w:ascii="Arial" w:hAnsi="Arial" w:cs="Arial"/>
          <w:b/>
        </w:rPr>
      </w:pPr>
      <w:r w:rsidRPr="009E347E">
        <w:rPr>
          <w:rFonts w:ascii="Arial" w:hAnsi="Arial" w:cs="Arial"/>
          <w:b/>
        </w:rPr>
        <w:t xml:space="preserve">Format: </w:t>
      </w:r>
      <w:r w:rsidR="00F95864">
        <w:rPr>
          <w:rFonts w:ascii="Arial" w:hAnsi="Arial" w:cs="Arial"/>
          <w:b/>
        </w:rPr>
        <w:t>Tile Text with Image Embedded and Clickable</w:t>
      </w:r>
    </w:p>
    <w:p w14:paraId="1D090F7D" w14:textId="3A63BCA5" w:rsidR="00DA63DE" w:rsidRDefault="00DA63DE" w:rsidP="00DA63DE">
      <w:pPr>
        <w:spacing w:line="240" w:lineRule="auto"/>
        <w:ind w:left="-450"/>
        <w:rPr>
          <w:rFonts w:ascii="Arial" w:hAnsi="Arial" w:cs="Arial"/>
        </w:rPr>
      </w:pPr>
      <w:r>
        <w:rPr>
          <w:rFonts w:ascii="Arial" w:hAnsi="Arial" w:cs="Arial"/>
        </w:rPr>
        <w:t xml:space="preserve">Caption: </w:t>
      </w:r>
      <w:r w:rsidR="00F95864">
        <w:rPr>
          <w:rFonts w:ascii="Arial" w:hAnsi="Arial" w:cs="Arial"/>
        </w:rPr>
        <w:t>P</w:t>
      </w:r>
      <w:r w:rsidR="00F95864" w:rsidRPr="00F95864">
        <w:rPr>
          <w:rFonts w:ascii="Arial" w:hAnsi="Arial" w:cs="Arial"/>
        </w:rPr>
        <w:t>lease click the image below to download the Gene Therapy Fact Sheet:</w:t>
      </w:r>
    </w:p>
    <w:p w14:paraId="7FA3FF54" w14:textId="5B8C31FD" w:rsidR="00DA63DE" w:rsidRPr="009E347E" w:rsidRDefault="00416869" w:rsidP="00DA63DE">
      <w:pPr>
        <w:spacing w:line="240" w:lineRule="auto"/>
        <w:ind w:left="-450"/>
        <w:rPr>
          <w:rFonts w:ascii="Arial" w:hAnsi="Arial" w:cs="Arial"/>
        </w:rPr>
      </w:pPr>
      <w:r>
        <w:rPr>
          <w:noProof/>
        </w:rPr>
        <w:lastRenderedPageBreak/>
        <mc:AlternateContent>
          <mc:Choice Requires="wps">
            <w:drawing>
              <wp:anchor distT="0" distB="0" distL="114300" distR="114300" simplePos="0" relativeHeight="251674624" behindDoc="0" locked="0" layoutInCell="1" allowOverlap="1" wp14:anchorId="14ED6835" wp14:editId="53FEAF82">
                <wp:simplePos x="0" y="0"/>
                <wp:positionH relativeFrom="column">
                  <wp:posOffset>2971800</wp:posOffset>
                </wp:positionH>
                <wp:positionV relativeFrom="paragraph">
                  <wp:posOffset>3589655</wp:posOffset>
                </wp:positionV>
                <wp:extent cx="1876425" cy="2143125"/>
                <wp:effectExtent l="0" t="0" r="0" b="0"/>
                <wp:wrapNone/>
                <wp:docPr id="298" name="Rectangle 298"/>
                <wp:cNvGraphicFramePr/>
                <a:graphic xmlns:a="http://schemas.openxmlformats.org/drawingml/2006/main">
                  <a:graphicData uri="http://schemas.microsoft.com/office/word/2010/wordprocessingShape">
                    <wps:wsp>
                      <wps:cNvSpPr/>
                      <wps:spPr>
                        <a:xfrm>
                          <a:off x="0" y="0"/>
                          <a:ext cx="1876425" cy="2143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F1D15"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ED6835" id="Rectangle 298" o:spid="_x0000_s1027" style="position:absolute;left:0;text-align:left;margin-left:234pt;margin-top:282.65pt;width:147.75pt;height:16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" filled="f" stroked="f" strokeweight="2pt">
                <v:textbox>
                  <w:txbxContent>
                    <w:p w14:paraId="0CEF1D15"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171FD292" wp14:editId="1AF38F28">
                <wp:simplePos x="0" y="0"/>
                <wp:positionH relativeFrom="margin">
                  <wp:posOffset>-276226</wp:posOffset>
                </wp:positionH>
                <wp:positionV relativeFrom="paragraph">
                  <wp:posOffset>38099</wp:posOffset>
                </wp:positionV>
                <wp:extent cx="5915025" cy="3476625"/>
                <wp:effectExtent l="0" t="0" r="0" b="0"/>
                <wp:wrapNone/>
                <wp:docPr id="15" name="Rectangle 15"/>
                <wp:cNvGraphicFramePr/>
                <a:graphic xmlns:a="http://schemas.openxmlformats.org/drawingml/2006/main">
                  <a:graphicData uri="http://schemas.microsoft.com/office/word/2010/wordprocessingShape">
                    <wps:wsp>
                      <wps:cNvSpPr/>
                      <wps:spPr>
                        <a:xfrm>
                          <a:off x="0" y="0"/>
                          <a:ext cx="5915025" cy="3476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38486" w14:textId="77777777" w:rsidR="00416869" w:rsidRPr="00EC6B85" w:rsidRDefault="00416869" w:rsidP="00416869">
                            <w:pPr>
                              <w:jc w:val="center"/>
                              <w:rPr>
                                <w:color w:val="7F7F7F" w:themeColor="text1" w:themeTint="80"/>
                                <w:sz w:val="72"/>
                              </w:rPr>
                            </w:pPr>
                            <w:r w:rsidRPr="00EC6B85">
                              <w:rPr>
                                <w:color w:val="7F7F7F" w:themeColor="text1" w:themeTint="80"/>
                                <w:sz w:val="72"/>
                              </w:rPr>
                              <w:t>FPO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FD292" id="Rectangle 15" o:spid="_x0000_s1028" style="position:absolute;left:0;text-align:left;margin-left:-21.75pt;margin-top:3pt;width:465.75pt;height:27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" filled="f" stroked="f" strokeweight="2pt">
                <v:textbox>
                  <w:txbxContent>
                    <w:p w14:paraId="29738486" w14:textId="77777777" w:rsidR="00416869" w:rsidRPr="00EC6B85" w:rsidRDefault="00416869" w:rsidP="00416869">
                      <w:pPr>
                        <w:jc w:val="center"/>
                        <w:rPr>
                          <w:color w:val="7F7F7F" w:themeColor="text1" w:themeTint="80"/>
                          <w:sz w:val="72"/>
                        </w:rPr>
                      </w:pPr>
                      <w:r w:rsidRPr="00EC6B85">
                        <w:rPr>
                          <w:color w:val="7F7F7F" w:themeColor="text1" w:themeTint="80"/>
                          <w:sz w:val="72"/>
                        </w:rPr>
                        <w:t>FPO</w:t>
                      </w:r>
                    </w:p>
                  </w:txbxContent>
                </v:textbox>
                <w10:wrap anchorx="margin"/>
              </v:rect>
            </w:pict>
          </mc:Fallback>
        </mc:AlternateContent>
      </w:r>
      <w:r w:rsidR="00F95864">
        <w:rPr>
          <w:noProof/>
        </w:rPr>
        <w:drawing>
          <wp:inline distT="0" distB="0" distL="0" distR="0" wp14:anchorId="72D2F88A" wp14:editId="057531C4">
            <wp:extent cx="5943600" cy="35286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28695"/>
                    </a:xfrm>
                    <a:prstGeom prst="rect">
                      <a:avLst/>
                    </a:prstGeom>
                  </pic:spPr>
                </pic:pic>
              </a:graphicData>
            </a:graphic>
          </wp:inline>
        </w:drawing>
      </w:r>
    </w:p>
    <w:p w14:paraId="51874050" w14:textId="5AFF2213" w:rsidR="00DA63DE" w:rsidRPr="009E347E" w:rsidRDefault="00DA63DE" w:rsidP="00DA63DE">
      <w:pPr>
        <w:spacing w:after="0" w:line="240" w:lineRule="auto"/>
        <w:ind w:left="-446"/>
        <w:rPr>
          <w:rFonts w:ascii="Arial" w:hAnsi="Arial" w:cs="Arial"/>
          <w:b/>
        </w:rPr>
      </w:pPr>
      <w:r w:rsidRPr="009E347E">
        <w:rPr>
          <w:rFonts w:ascii="Arial" w:hAnsi="Arial" w:cs="Arial"/>
          <w:b/>
        </w:rPr>
        <w:t xml:space="preserve">Format: </w:t>
      </w:r>
      <w:r>
        <w:rPr>
          <w:rFonts w:ascii="Arial" w:hAnsi="Arial" w:cs="Arial"/>
          <w:b/>
        </w:rPr>
        <w:t xml:space="preserve">Image Gallery </w:t>
      </w:r>
      <w:r w:rsidR="00F95864" w:rsidRPr="00F95864">
        <w:rPr>
          <w:rFonts w:ascii="Arial" w:hAnsi="Arial" w:cs="Arial"/>
          <w:b/>
          <w:color w:val="FF0000"/>
        </w:rPr>
        <w:t>(THIS IS THE OLD FORMAT</w:t>
      </w:r>
      <w:r w:rsidR="00416869">
        <w:rPr>
          <w:rFonts w:ascii="Arial" w:hAnsi="Arial" w:cs="Arial"/>
          <w:b/>
          <w:color w:val="FF0000"/>
        </w:rPr>
        <w:t xml:space="preserve">, REFER </w:t>
      </w:r>
      <w:hyperlink r:id="rId22" w:history="1">
        <w:r w:rsidR="00416869" w:rsidRPr="00416869">
          <w:rPr>
            <w:rStyle w:val="Hyperlink"/>
            <w:rFonts w:ascii="Arial" w:hAnsi="Arial" w:cs="Arial"/>
            <w:b/>
          </w:rPr>
          <w:t>HERE</w:t>
        </w:r>
      </w:hyperlink>
      <w:r w:rsidR="00416869">
        <w:rPr>
          <w:rFonts w:ascii="Arial" w:hAnsi="Arial" w:cs="Arial"/>
          <w:b/>
          <w:color w:val="FF0000"/>
        </w:rPr>
        <w:t xml:space="preserve"> FOR NEW FORMAT</w:t>
      </w:r>
      <w:r w:rsidR="00F95864" w:rsidRPr="00F95864">
        <w:rPr>
          <w:rFonts w:ascii="Arial" w:hAnsi="Arial" w:cs="Arial"/>
          <w:b/>
          <w:color w:val="FF0000"/>
        </w:rPr>
        <w:t>)</w:t>
      </w:r>
    </w:p>
    <w:p w14:paraId="4CBB0E36" w14:textId="7C5171EB" w:rsidR="00DA63DE" w:rsidRDefault="00DA63DE" w:rsidP="00DA63DE">
      <w:pPr>
        <w:spacing w:after="0" w:line="240" w:lineRule="auto"/>
        <w:ind w:left="-446"/>
        <w:rPr>
          <w:noProof/>
        </w:rPr>
      </w:pPr>
      <w:r>
        <w:rPr>
          <w:noProof/>
        </w:rPr>
        <mc:AlternateContent>
          <mc:Choice Requires="wps">
            <w:drawing>
              <wp:anchor distT="0" distB="0" distL="114300" distR="114300" simplePos="0" relativeHeight="251676672" behindDoc="0" locked="0" layoutInCell="1" allowOverlap="1" wp14:anchorId="1C7934F3" wp14:editId="70F1062C">
                <wp:simplePos x="0" y="0"/>
                <wp:positionH relativeFrom="column">
                  <wp:posOffset>1190625</wp:posOffset>
                </wp:positionH>
                <wp:positionV relativeFrom="paragraph">
                  <wp:posOffset>1621155</wp:posOffset>
                </wp:positionV>
                <wp:extent cx="1876425" cy="2143125"/>
                <wp:effectExtent l="0" t="0" r="0" b="0"/>
                <wp:wrapNone/>
                <wp:docPr id="300" name="Rectangle 300"/>
                <wp:cNvGraphicFramePr/>
                <a:graphic xmlns:a="http://schemas.openxmlformats.org/drawingml/2006/main">
                  <a:graphicData uri="http://schemas.microsoft.com/office/word/2010/wordprocessingShape">
                    <wps:wsp>
                      <wps:cNvSpPr/>
                      <wps:spPr>
                        <a:xfrm>
                          <a:off x="0" y="0"/>
                          <a:ext cx="1876425" cy="2143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AE07C"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7934F3" id="Rectangle 300" o:spid="_x0000_s1029" style="position:absolute;left:0;text-align:left;margin-left:93.75pt;margin-top:127.65pt;width:147.75pt;height:168.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" filled="f" stroked="f" strokeweight="2pt">
                <v:textbox>
                  <w:txbxContent>
                    <w:p w14:paraId="521AE07C"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6986B327" wp14:editId="08FD9502">
                <wp:simplePos x="0" y="0"/>
                <wp:positionH relativeFrom="column">
                  <wp:posOffset>-371475</wp:posOffset>
                </wp:positionH>
                <wp:positionV relativeFrom="paragraph">
                  <wp:posOffset>1544955</wp:posOffset>
                </wp:positionV>
                <wp:extent cx="1876425" cy="2143125"/>
                <wp:effectExtent l="0" t="0" r="0" b="0"/>
                <wp:wrapNone/>
                <wp:docPr id="299" name="Rectangle 299"/>
                <wp:cNvGraphicFramePr/>
                <a:graphic xmlns:a="http://schemas.openxmlformats.org/drawingml/2006/main">
                  <a:graphicData uri="http://schemas.microsoft.com/office/word/2010/wordprocessingShape">
                    <wps:wsp>
                      <wps:cNvSpPr/>
                      <wps:spPr>
                        <a:xfrm>
                          <a:off x="0" y="0"/>
                          <a:ext cx="1876425" cy="2143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2C511"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86B327" id="Rectangle 299" o:spid="_x0000_s1030" style="position:absolute;left:0;text-align:left;margin-left:-29.25pt;margin-top:121.65pt;width:147.75pt;height:168.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" filled="f" stroked="f" strokeweight="2pt">
                <v:textbox>
                  <w:txbxContent>
                    <w:p w14:paraId="6C22C511"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4ED00C5D" wp14:editId="1E7724BA">
                <wp:simplePos x="0" y="0"/>
                <wp:positionH relativeFrom="column">
                  <wp:posOffset>1190625</wp:posOffset>
                </wp:positionH>
                <wp:positionV relativeFrom="paragraph">
                  <wp:posOffset>-217170</wp:posOffset>
                </wp:positionV>
                <wp:extent cx="1876425" cy="2143125"/>
                <wp:effectExtent l="0" t="0" r="0" b="0"/>
                <wp:wrapNone/>
                <wp:docPr id="297" name="Rectangle 297"/>
                <wp:cNvGraphicFramePr/>
                <a:graphic xmlns:a="http://schemas.openxmlformats.org/drawingml/2006/main">
                  <a:graphicData uri="http://schemas.microsoft.com/office/word/2010/wordprocessingShape">
                    <wps:wsp>
                      <wps:cNvSpPr/>
                      <wps:spPr>
                        <a:xfrm>
                          <a:off x="0" y="0"/>
                          <a:ext cx="1876425" cy="2143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B6480"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D00C5D" id="Rectangle 297" o:spid="_x0000_s1031" style="position:absolute;left:0;text-align:left;margin-left:93.75pt;margin-top:-17.1pt;width:147.75pt;height:168.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" filled="f" stroked="f" strokeweight="2pt">
                <v:textbox>
                  <w:txbxContent>
                    <w:p w14:paraId="4C3B6480"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5BC8BE59" wp14:editId="3F3B40D0">
                <wp:simplePos x="0" y="0"/>
                <wp:positionH relativeFrom="column">
                  <wp:posOffset>-371475</wp:posOffset>
                </wp:positionH>
                <wp:positionV relativeFrom="paragraph">
                  <wp:posOffset>-207645</wp:posOffset>
                </wp:positionV>
                <wp:extent cx="1876425" cy="2143125"/>
                <wp:effectExtent l="0" t="0" r="0" b="0"/>
                <wp:wrapNone/>
                <wp:docPr id="296" name="Rectangle 296"/>
                <wp:cNvGraphicFramePr/>
                <a:graphic xmlns:a="http://schemas.openxmlformats.org/drawingml/2006/main">
                  <a:graphicData uri="http://schemas.microsoft.com/office/word/2010/wordprocessingShape">
                    <wps:wsp>
                      <wps:cNvSpPr/>
                      <wps:spPr>
                        <a:xfrm>
                          <a:off x="0" y="0"/>
                          <a:ext cx="1876425" cy="2143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B7358"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C8BE59" id="Rectangle 296" o:spid="_x0000_s1032" style="position:absolute;left:0;text-align:left;margin-left:-29.25pt;margin-top:-16.35pt;width:147.75pt;height:16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" filled="f" stroked="f" strokeweight="2pt">
                <v:textbox>
                  <w:txbxContent>
                    <w:p w14:paraId="1D8B7358" w14:textId="77777777" w:rsidR="00DA63DE" w:rsidRPr="00EC6B85" w:rsidRDefault="00DA63DE" w:rsidP="00DA63DE">
                      <w:pPr>
                        <w:jc w:val="center"/>
                        <w:rPr>
                          <w:color w:val="262626" w:themeColor="text1" w:themeTint="D9"/>
                          <w:sz w:val="32"/>
                        </w:rPr>
                      </w:pPr>
                      <w:r w:rsidRPr="00EC6B85">
                        <w:rPr>
                          <w:color w:val="262626" w:themeColor="text1" w:themeTint="D9"/>
                          <w:sz w:val="32"/>
                        </w:rPr>
                        <w:t>FPO</w:t>
                      </w:r>
                    </w:p>
                  </w:txbxContent>
                </v:textbox>
              </v:rect>
            </w:pict>
          </mc:Fallback>
        </mc:AlternateContent>
      </w:r>
      <w:r>
        <w:rPr>
          <w:noProof/>
        </w:rPr>
        <w:drawing>
          <wp:inline distT="0" distB="0" distL="0" distR="0" wp14:anchorId="5F32354A" wp14:editId="24334DE6">
            <wp:extent cx="1562100" cy="1553588"/>
            <wp:effectExtent l="19050" t="19050" r="19050" b="279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58590" cy="1550097"/>
                    </a:xfrm>
                    <a:prstGeom prst="rect">
                      <a:avLst/>
                    </a:prstGeom>
                    <a:ln>
                      <a:solidFill>
                        <a:schemeClr val="accent1"/>
                      </a:solidFill>
                    </a:ln>
                  </pic:spPr>
                </pic:pic>
              </a:graphicData>
            </a:graphic>
          </wp:inline>
        </w:drawing>
      </w:r>
      <w:r w:rsidRPr="00EC6B85">
        <w:rPr>
          <w:noProof/>
        </w:rPr>
        <w:t xml:space="preserve"> </w:t>
      </w:r>
      <w:r>
        <w:rPr>
          <w:noProof/>
        </w:rPr>
        <w:drawing>
          <wp:inline distT="0" distB="0" distL="0" distR="0" wp14:anchorId="5F402740" wp14:editId="3B2EB305">
            <wp:extent cx="1577095" cy="1562100"/>
            <wp:effectExtent l="19050" t="19050" r="23495"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77266" cy="1562269"/>
                    </a:xfrm>
                    <a:prstGeom prst="rect">
                      <a:avLst/>
                    </a:prstGeom>
                    <a:ln>
                      <a:solidFill>
                        <a:schemeClr val="accent1"/>
                      </a:solidFill>
                    </a:ln>
                  </pic:spPr>
                </pic:pic>
              </a:graphicData>
            </a:graphic>
          </wp:inline>
        </w:drawing>
      </w:r>
      <w:r w:rsidRPr="00EC6B85">
        <w:rPr>
          <w:noProof/>
        </w:rPr>
        <w:t xml:space="preserve"> </w:t>
      </w:r>
      <w:r>
        <w:rPr>
          <w:noProof/>
        </w:rPr>
        <w:drawing>
          <wp:inline distT="0" distB="0" distL="0" distR="0" wp14:anchorId="09968875" wp14:editId="6EFDA879">
            <wp:extent cx="1578033" cy="1571625"/>
            <wp:effectExtent l="19050" t="19050" r="222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90301" cy="1583843"/>
                    </a:xfrm>
                    <a:prstGeom prst="rect">
                      <a:avLst/>
                    </a:prstGeom>
                    <a:ln>
                      <a:solidFill>
                        <a:schemeClr val="accent1"/>
                      </a:solidFill>
                    </a:ln>
                  </pic:spPr>
                </pic:pic>
              </a:graphicData>
            </a:graphic>
          </wp:inline>
        </w:drawing>
      </w:r>
      <w:r>
        <w:rPr>
          <w:noProof/>
        </w:rPr>
        <w:drawing>
          <wp:inline distT="0" distB="0" distL="0" distR="0" wp14:anchorId="14351E19" wp14:editId="54D06D89">
            <wp:extent cx="1562100" cy="1566439"/>
            <wp:effectExtent l="19050" t="19050" r="19050" b="152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66439" cy="1570790"/>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5B071369" wp14:editId="3980798A">
            <wp:extent cx="1562100" cy="1562100"/>
            <wp:effectExtent l="19050" t="19050" r="19050"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62100" cy="1562100"/>
                    </a:xfrm>
                    <a:prstGeom prst="rect">
                      <a:avLst/>
                    </a:prstGeom>
                    <a:ln>
                      <a:solidFill>
                        <a:schemeClr val="accent1"/>
                      </a:solidFill>
                    </a:ln>
                  </pic:spPr>
                </pic:pic>
              </a:graphicData>
            </a:graphic>
          </wp:inline>
        </w:drawing>
      </w:r>
    </w:p>
    <w:p w14:paraId="3F1CFC98" w14:textId="77777777" w:rsidR="00DA63DE" w:rsidRDefault="00DA63DE" w:rsidP="00DA63DE">
      <w:pPr>
        <w:spacing w:after="0" w:line="240" w:lineRule="auto"/>
        <w:ind w:left="-446"/>
        <w:rPr>
          <w:noProof/>
        </w:rPr>
      </w:pPr>
    </w:p>
    <w:p w14:paraId="02C75B7D" w14:textId="77777777" w:rsidR="00DA63DE" w:rsidRDefault="00DA63DE" w:rsidP="00416869">
      <w:pPr>
        <w:spacing w:after="0" w:line="240" w:lineRule="auto"/>
        <w:rPr>
          <w:rFonts w:ascii="Arial" w:hAnsi="Arial" w:cs="Arial"/>
          <w:b/>
        </w:rPr>
      </w:pPr>
    </w:p>
    <w:p w14:paraId="50C01347" w14:textId="489ED3B8" w:rsidR="00DA63DE" w:rsidRDefault="00DA63DE" w:rsidP="00416869">
      <w:pPr>
        <w:spacing w:after="0" w:line="240" w:lineRule="auto"/>
        <w:rPr>
          <w:rFonts w:ascii="Arial" w:hAnsi="Arial" w:cs="Arial"/>
          <w:i/>
        </w:rPr>
      </w:pPr>
    </w:p>
    <w:p w14:paraId="73B06B73" w14:textId="090E851C" w:rsidR="00DA63DE" w:rsidRDefault="00DA63DE" w:rsidP="00DA63DE">
      <w:pPr>
        <w:spacing w:after="0" w:line="240" w:lineRule="auto"/>
        <w:ind w:left="-446"/>
        <w:rPr>
          <w:rFonts w:ascii="Arial" w:hAnsi="Arial" w:cs="Arial"/>
          <w:i/>
        </w:rPr>
      </w:pPr>
    </w:p>
    <w:p w14:paraId="521700C1" w14:textId="77777777" w:rsidR="00DA63DE" w:rsidRDefault="00DA63DE" w:rsidP="00DA63DE">
      <w:pPr>
        <w:spacing w:after="0" w:line="240" w:lineRule="auto"/>
        <w:ind w:left="-446"/>
        <w:rPr>
          <w:rFonts w:ascii="Arial" w:hAnsi="Arial" w:cs="Arial"/>
          <w:i/>
        </w:rPr>
      </w:pPr>
    </w:p>
    <w:p w14:paraId="5784CE31" w14:textId="77777777" w:rsidR="00DA63DE" w:rsidRDefault="00DA63DE" w:rsidP="00DA63DE">
      <w:pPr>
        <w:spacing w:after="0" w:line="240" w:lineRule="auto"/>
        <w:ind w:left="-446"/>
        <w:rPr>
          <w:rFonts w:ascii="Arial" w:hAnsi="Arial" w:cs="Arial"/>
          <w:i/>
        </w:rPr>
      </w:pPr>
    </w:p>
    <w:p w14:paraId="1CE72517" w14:textId="77777777" w:rsidR="00DA63DE" w:rsidRPr="009E347E" w:rsidRDefault="00DA63DE" w:rsidP="00DA63DE">
      <w:pPr>
        <w:spacing w:after="0" w:line="240" w:lineRule="auto"/>
        <w:ind w:left="-446"/>
        <w:rPr>
          <w:rFonts w:ascii="Arial" w:hAnsi="Arial" w:cs="Arial"/>
          <w:i/>
        </w:rPr>
      </w:pPr>
    </w:p>
    <w:p w14:paraId="6A869D6C" w14:textId="77777777" w:rsidR="00DA63DE" w:rsidRPr="009E347E" w:rsidRDefault="00DA63DE" w:rsidP="00DA63DE">
      <w:pPr>
        <w:spacing w:after="0" w:line="240" w:lineRule="auto"/>
        <w:ind w:left="-446"/>
        <w:rPr>
          <w:rFonts w:ascii="Arial" w:hAnsi="Arial" w:cs="Arial"/>
          <w:b/>
        </w:rPr>
      </w:pPr>
      <w:r w:rsidRPr="009E347E">
        <w:rPr>
          <w:rFonts w:ascii="Arial" w:hAnsi="Arial" w:cs="Arial"/>
          <w:b/>
        </w:rPr>
        <w:lastRenderedPageBreak/>
        <w:t xml:space="preserve">Format: Expandable Content </w:t>
      </w:r>
    </w:p>
    <w:p w14:paraId="49522FAB" w14:textId="77777777" w:rsidR="00DA63DE" w:rsidRDefault="00DA63DE" w:rsidP="00DA63DE">
      <w:pPr>
        <w:spacing w:after="0" w:line="240" w:lineRule="auto"/>
        <w:ind w:left="-446"/>
        <w:rPr>
          <w:rFonts w:ascii="Arial" w:hAnsi="Arial" w:cs="Arial"/>
          <w:i/>
        </w:rPr>
      </w:pPr>
    </w:p>
    <w:p w14:paraId="70FBA17D" w14:textId="77777777" w:rsidR="00DA63DE" w:rsidRPr="00925AAC" w:rsidRDefault="00DA63DE" w:rsidP="00DA63DE">
      <w:pPr>
        <w:spacing w:after="0" w:line="240" w:lineRule="auto"/>
        <w:ind w:left="-450"/>
        <w:rPr>
          <w:rFonts w:ascii="Arial" w:hAnsi="Arial" w:cs="Arial"/>
          <w:b/>
        </w:rPr>
      </w:pPr>
      <w:r w:rsidRPr="00B92022">
        <w:rPr>
          <w:rFonts w:ascii="Arial" w:hAnsi="Arial" w:cs="Arial"/>
          <w:b/>
        </w:rPr>
        <w:t>Header: GENE THERAPY: FREQUENTLY ASKED QUESTIONS</w:t>
      </w:r>
    </w:p>
    <w:p w14:paraId="006F279C" w14:textId="29650516" w:rsidR="00DA63DE" w:rsidRDefault="00416869" w:rsidP="00DA63DE">
      <w:pPr>
        <w:spacing w:after="0" w:line="240" w:lineRule="auto"/>
        <w:ind w:left="-450"/>
        <w:rPr>
          <w:rFonts w:ascii="Arial" w:hAnsi="Arial" w:cs="Arial"/>
          <w:i/>
        </w:rPr>
      </w:pPr>
      <w:hyperlink r:id="rId28" w:history="1">
        <w:r w:rsidRPr="00416869">
          <w:rPr>
            <w:rStyle w:val="Hyperlink"/>
            <w:rFonts w:ascii="Arial" w:hAnsi="Arial" w:cs="Arial"/>
            <w:i/>
          </w:rPr>
          <w:t>Download the Gene Therapy FAQ</w:t>
        </w:r>
      </w:hyperlink>
    </w:p>
    <w:p w14:paraId="434F2E10" w14:textId="77777777" w:rsidR="00DA63DE" w:rsidRPr="00925AAC" w:rsidRDefault="00DA63DE" w:rsidP="00DA63DE">
      <w:pPr>
        <w:spacing w:after="0" w:line="240" w:lineRule="auto"/>
        <w:ind w:left="-450"/>
        <w:rPr>
          <w:rFonts w:ascii="Arial" w:hAnsi="Arial" w:cs="Arial"/>
          <w:i/>
        </w:rPr>
      </w:pPr>
    </w:p>
    <w:p w14:paraId="4FA703F7" w14:textId="77777777" w:rsidR="00DA63DE" w:rsidRDefault="00DA63DE" w:rsidP="00DA63DE">
      <w:pPr>
        <w:spacing w:after="0" w:line="240" w:lineRule="auto"/>
        <w:ind w:left="-450"/>
        <w:rPr>
          <w:rFonts w:ascii="Arial" w:hAnsi="Arial" w:cs="Arial"/>
        </w:rPr>
      </w:pPr>
      <w:r w:rsidRPr="00225072">
        <w:rPr>
          <w:rFonts w:ascii="Arial" w:hAnsi="Arial" w:cs="Arial"/>
        </w:rPr>
        <w:t>What is a Genetic Disease? +</w:t>
      </w:r>
    </w:p>
    <w:p w14:paraId="554FEC1A" w14:textId="77777777" w:rsidR="00DA63DE" w:rsidRPr="009E347E" w:rsidRDefault="00DA63DE" w:rsidP="00DA63DE">
      <w:pPr>
        <w:spacing w:after="0" w:line="240" w:lineRule="auto"/>
        <w:ind w:left="720"/>
        <w:rPr>
          <w:rFonts w:ascii="Arial" w:hAnsi="Arial" w:cs="Arial"/>
        </w:rPr>
      </w:pPr>
      <w:r>
        <w:rPr>
          <w:rFonts w:ascii="Arial" w:hAnsi="Arial" w:cs="Arial"/>
        </w:rPr>
        <w:t xml:space="preserve">A genetic disease is caused by an alteration in an individual’s DNA, oftentimes inherited or, in rare cases, occurring spontaneously. Genes play an essential role in determining the function of each cell in the body, made up of 30 million codes of DNA. If even one of these codes is damaged, a gene alteration may occur causing a genetic disease, some of which can be debilitating and life-threatening. </w:t>
      </w:r>
    </w:p>
    <w:p w14:paraId="76218552" w14:textId="77777777" w:rsidR="00DA63DE" w:rsidRPr="009E347E" w:rsidRDefault="00DA63DE" w:rsidP="00DA63DE">
      <w:pPr>
        <w:spacing w:after="0" w:line="240" w:lineRule="auto"/>
        <w:ind w:left="-450"/>
        <w:rPr>
          <w:rFonts w:ascii="Arial" w:hAnsi="Arial" w:cs="Arial"/>
        </w:rPr>
      </w:pPr>
    </w:p>
    <w:p w14:paraId="7F049FDC" w14:textId="77777777" w:rsidR="00DA63DE" w:rsidRPr="0020477F" w:rsidRDefault="00DA63DE" w:rsidP="00DA63DE">
      <w:pPr>
        <w:spacing w:after="0" w:line="240" w:lineRule="auto"/>
        <w:ind w:left="-450"/>
        <w:rPr>
          <w:rFonts w:ascii="Arial" w:hAnsi="Arial" w:cs="Arial"/>
        </w:rPr>
      </w:pPr>
      <w:r w:rsidRPr="009E347E">
        <w:rPr>
          <w:rFonts w:ascii="Arial" w:hAnsi="Arial" w:cs="Arial"/>
        </w:rPr>
        <w:t>What is Gene Therapy?</w:t>
      </w:r>
      <w:r>
        <w:rPr>
          <w:rFonts w:ascii="Arial" w:hAnsi="Arial" w:cs="Arial"/>
        </w:rPr>
        <w:t xml:space="preserve"> +</w:t>
      </w:r>
    </w:p>
    <w:p w14:paraId="6F75AB89" w14:textId="77777777" w:rsidR="00DA63DE" w:rsidRPr="004D0849" w:rsidRDefault="00DA63DE" w:rsidP="00DA63DE">
      <w:pPr>
        <w:spacing w:after="0" w:line="240" w:lineRule="auto"/>
        <w:ind w:left="720"/>
        <w:rPr>
          <w:rFonts w:ascii="Arial" w:hAnsi="Arial" w:cs="Arial"/>
        </w:rPr>
      </w:pPr>
      <w:r w:rsidRPr="004D0849">
        <w:rPr>
          <w:rFonts w:ascii="Arial" w:hAnsi="Arial" w:cs="Arial"/>
        </w:rPr>
        <w:t xml:space="preserve">Gene therapy is a </w:t>
      </w:r>
      <w:r w:rsidRPr="004D0849">
        <w:rPr>
          <w:rFonts w:ascii="Arial" w:hAnsi="Arial" w:cs="Arial"/>
          <w:bCs/>
        </w:rPr>
        <w:t xml:space="preserve">new generation of medicine </w:t>
      </w:r>
      <w:r w:rsidRPr="004D0849">
        <w:rPr>
          <w:rFonts w:ascii="Arial" w:hAnsi="Arial" w:cs="Arial"/>
        </w:rPr>
        <w:t>where a functioning gene is delivered to a targeted tissue in the body to produce a missing or nonfunctioning protein</w:t>
      </w:r>
      <w:r>
        <w:rPr>
          <w:rFonts w:ascii="Arial" w:hAnsi="Arial" w:cs="Arial"/>
        </w:rPr>
        <w:t xml:space="preserve">. </w:t>
      </w:r>
      <w:r w:rsidRPr="004D0849">
        <w:rPr>
          <w:rFonts w:ascii="Arial" w:hAnsi="Arial" w:cs="Arial"/>
        </w:rPr>
        <w:t xml:space="preserve">By </w:t>
      </w:r>
      <w:r w:rsidRPr="004D0849">
        <w:rPr>
          <w:rFonts w:ascii="Arial" w:hAnsi="Arial" w:cs="Arial"/>
          <w:bCs/>
        </w:rPr>
        <w:t>using genes as medicine</w:t>
      </w:r>
      <w:r w:rsidRPr="004D0849">
        <w:rPr>
          <w:rFonts w:ascii="Arial" w:hAnsi="Arial" w:cs="Arial"/>
        </w:rPr>
        <w:t xml:space="preserve">, the underlying cause of a disease </w:t>
      </w:r>
      <w:r>
        <w:rPr>
          <w:rFonts w:ascii="Arial" w:hAnsi="Arial" w:cs="Arial"/>
        </w:rPr>
        <w:t xml:space="preserve">can be targeted </w:t>
      </w:r>
      <w:r w:rsidRPr="004D0849">
        <w:rPr>
          <w:rFonts w:ascii="Arial" w:hAnsi="Arial" w:cs="Arial"/>
        </w:rPr>
        <w:t>at the cellular level, potentially with just one treatment</w:t>
      </w:r>
      <w:r>
        <w:rPr>
          <w:rFonts w:ascii="Arial" w:hAnsi="Arial" w:cs="Arial"/>
        </w:rPr>
        <w:t>.</w:t>
      </w:r>
    </w:p>
    <w:p w14:paraId="1042A746" w14:textId="77777777" w:rsidR="00DA63DE" w:rsidRDefault="00DA63DE" w:rsidP="00DA63DE">
      <w:pPr>
        <w:spacing w:after="0" w:line="240" w:lineRule="auto"/>
        <w:ind w:left="720"/>
        <w:rPr>
          <w:rFonts w:ascii="Arial" w:hAnsi="Arial" w:cs="Arial"/>
        </w:rPr>
      </w:pPr>
    </w:p>
    <w:p w14:paraId="6817EFAF" w14:textId="77777777" w:rsidR="00DA63DE" w:rsidRDefault="00DA63DE" w:rsidP="00DA63DE">
      <w:pPr>
        <w:spacing w:after="0" w:line="240" w:lineRule="auto"/>
        <w:ind w:left="-450"/>
        <w:rPr>
          <w:rFonts w:ascii="Arial" w:hAnsi="Arial" w:cs="Arial"/>
        </w:rPr>
      </w:pPr>
      <w:r w:rsidRPr="003F51D6">
        <w:rPr>
          <w:rFonts w:ascii="Arial" w:hAnsi="Arial" w:cs="Arial"/>
        </w:rPr>
        <w:t>How do you know if you may be eligible for gene therapy?</w:t>
      </w:r>
      <w:r>
        <w:rPr>
          <w:rFonts w:ascii="Arial" w:hAnsi="Arial" w:cs="Arial"/>
        </w:rPr>
        <w:t xml:space="preserve"> +</w:t>
      </w:r>
    </w:p>
    <w:p w14:paraId="795302CF" w14:textId="77777777" w:rsidR="00DA63DE" w:rsidRDefault="00DA63DE" w:rsidP="00DA63DE">
      <w:pPr>
        <w:spacing w:after="0" w:line="240" w:lineRule="auto"/>
        <w:ind w:left="720"/>
        <w:rPr>
          <w:rFonts w:ascii="Arial" w:hAnsi="Arial" w:cs="Arial"/>
        </w:rPr>
      </w:pPr>
      <w:r>
        <w:rPr>
          <w:rFonts w:ascii="Arial" w:hAnsi="Arial" w:cs="Arial"/>
        </w:rPr>
        <w:t>E</w:t>
      </w:r>
      <w:r w:rsidRPr="00925AAC">
        <w:rPr>
          <w:rFonts w:ascii="Arial" w:hAnsi="Arial" w:cs="Arial"/>
        </w:rPr>
        <w:t xml:space="preserve">ligibility for gene therapy treatments will be determined by </w:t>
      </w:r>
      <w:proofErr w:type="gramStart"/>
      <w:r w:rsidRPr="00925AAC">
        <w:rPr>
          <w:rFonts w:ascii="Arial" w:hAnsi="Arial" w:cs="Arial"/>
        </w:rPr>
        <w:t>a number of</w:t>
      </w:r>
      <w:proofErr w:type="gramEnd"/>
      <w:r w:rsidRPr="00925AAC">
        <w:rPr>
          <w:rFonts w:ascii="Arial" w:hAnsi="Arial" w:cs="Arial"/>
        </w:rPr>
        <w:t xml:space="preserve"> criteria, including a blood test to check for antibodies to the custom vector. Patients can discuss the test criteria and results with their physicians and determine how to proceed on an individual basis</w:t>
      </w:r>
      <w:r>
        <w:rPr>
          <w:rFonts w:ascii="Arial" w:hAnsi="Arial" w:cs="Arial"/>
        </w:rPr>
        <w:t xml:space="preserve">. </w:t>
      </w:r>
      <w:r w:rsidRPr="00925AAC">
        <w:rPr>
          <w:rFonts w:ascii="Arial" w:hAnsi="Arial" w:cs="Arial"/>
        </w:rPr>
        <w:t xml:space="preserve">Factors that may make someone ineligible to receive gene therapy treatment include patients with preexisting antibodies that would neutralize the specific gene therapy treatment, patients who have previously received gene therapy and developed these antibodies, and for certain diseases, </w:t>
      </w:r>
      <w:r>
        <w:rPr>
          <w:rFonts w:ascii="Arial" w:hAnsi="Arial" w:cs="Arial"/>
        </w:rPr>
        <w:t xml:space="preserve">the age of the patient at the time of treatment. </w:t>
      </w:r>
    </w:p>
    <w:p w14:paraId="009FB12B" w14:textId="77777777" w:rsidR="00DA63DE" w:rsidRPr="003F51D6" w:rsidRDefault="00DA63DE" w:rsidP="00DA63DE">
      <w:pPr>
        <w:spacing w:after="0" w:line="240" w:lineRule="auto"/>
        <w:ind w:left="-450"/>
        <w:rPr>
          <w:rFonts w:ascii="Arial" w:hAnsi="Arial" w:cs="Arial"/>
        </w:rPr>
      </w:pPr>
    </w:p>
    <w:p w14:paraId="095C7CBE" w14:textId="77777777" w:rsidR="00DA63DE" w:rsidRDefault="00DA63DE" w:rsidP="00DA63DE">
      <w:pPr>
        <w:spacing w:after="0" w:line="240" w:lineRule="auto"/>
        <w:ind w:left="-450"/>
        <w:rPr>
          <w:rFonts w:ascii="Arial" w:hAnsi="Arial" w:cs="Arial"/>
        </w:rPr>
      </w:pPr>
      <w:r w:rsidRPr="003F51D6">
        <w:rPr>
          <w:rFonts w:ascii="Arial" w:hAnsi="Arial" w:cs="Arial"/>
        </w:rPr>
        <w:t xml:space="preserve">How long does gene therapy last? </w:t>
      </w:r>
      <w:r>
        <w:rPr>
          <w:rFonts w:ascii="Arial" w:hAnsi="Arial" w:cs="Arial"/>
        </w:rPr>
        <w:t>+</w:t>
      </w:r>
    </w:p>
    <w:p w14:paraId="3C2A2864" w14:textId="77777777" w:rsidR="00DA63DE" w:rsidRDefault="00DA63DE" w:rsidP="00DA63DE">
      <w:pPr>
        <w:spacing w:after="0" w:line="240" w:lineRule="auto"/>
        <w:ind w:left="720"/>
        <w:rPr>
          <w:rFonts w:ascii="Arial" w:hAnsi="Arial" w:cs="Arial"/>
        </w:rPr>
      </w:pPr>
      <w:r w:rsidRPr="00647A32">
        <w:rPr>
          <w:rFonts w:ascii="Arial" w:hAnsi="Arial" w:cs="Arial"/>
        </w:rPr>
        <w:t>Clinical trials are currently underway to explore the many unknowns, including h</w:t>
      </w:r>
      <w:r>
        <w:rPr>
          <w:rFonts w:ascii="Arial" w:hAnsi="Arial" w:cs="Arial"/>
        </w:rPr>
        <w:t xml:space="preserve">ow long a particular gene therapy may last. </w:t>
      </w:r>
      <w:r w:rsidRPr="00647A32">
        <w:rPr>
          <w:rFonts w:ascii="Arial" w:hAnsi="Arial" w:cs="Arial"/>
        </w:rPr>
        <w:t xml:space="preserve">That said, evidence to date indicates gene therapy has the potential to increase or restore function in affected tissues or cells over </w:t>
      </w:r>
      <w:r>
        <w:rPr>
          <w:rFonts w:ascii="Arial" w:hAnsi="Arial" w:cs="Arial"/>
        </w:rPr>
        <w:t>a long period of time and</w:t>
      </w:r>
      <w:r w:rsidRPr="00647A32">
        <w:rPr>
          <w:rFonts w:ascii="Arial" w:hAnsi="Arial" w:cs="Arial"/>
        </w:rPr>
        <w:t xml:space="preserve"> may enable a patient to manage his or her disease without the</w:t>
      </w:r>
      <w:r>
        <w:rPr>
          <w:rFonts w:ascii="Arial" w:hAnsi="Arial" w:cs="Arial"/>
        </w:rPr>
        <w:t xml:space="preserve"> need for ongoing treatments.</w:t>
      </w:r>
    </w:p>
    <w:p w14:paraId="385C5F7B" w14:textId="77777777" w:rsidR="00DA63DE" w:rsidRPr="00073B2D" w:rsidRDefault="00DA63DE" w:rsidP="00DA63DE">
      <w:pPr>
        <w:spacing w:after="0" w:line="240" w:lineRule="auto"/>
        <w:ind w:left="720"/>
        <w:rPr>
          <w:rFonts w:ascii="Arial" w:hAnsi="Arial" w:cs="Arial"/>
        </w:rPr>
      </w:pPr>
    </w:p>
    <w:p w14:paraId="4AC7B711" w14:textId="7DDF9821" w:rsidR="00DA63DE" w:rsidRPr="009E347E" w:rsidRDefault="00416869" w:rsidP="00DA63DE">
      <w:pPr>
        <w:spacing w:after="0" w:line="240" w:lineRule="auto"/>
        <w:ind w:left="-446"/>
        <w:rPr>
          <w:rFonts w:ascii="Arial" w:hAnsi="Arial" w:cs="Arial"/>
          <w:b/>
          <w:i/>
        </w:rPr>
      </w:pPr>
      <w:r>
        <w:rPr>
          <w:noProof/>
        </w:rPr>
        <w:lastRenderedPageBreak/>
        <w:drawing>
          <wp:inline distT="0" distB="0" distL="0" distR="0" wp14:anchorId="05DC2553" wp14:editId="69909407">
            <wp:extent cx="5686425" cy="29410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8204" cy="2952288"/>
                    </a:xfrm>
                    <a:prstGeom prst="rect">
                      <a:avLst/>
                    </a:prstGeom>
                  </pic:spPr>
                </pic:pic>
              </a:graphicData>
            </a:graphic>
          </wp:inline>
        </w:drawing>
      </w:r>
    </w:p>
    <w:p w14:paraId="6AC6E8A8" w14:textId="77777777" w:rsidR="00DA63DE" w:rsidRDefault="00DA63DE" w:rsidP="00DA63DE">
      <w:pPr>
        <w:spacing w:line="240" w:lineRule="auto"/>
        <w:ind w:left="-450"/>
        <w:rPr>
          <w:rFonts w:ascii="Arial" w:hAnsi="Arial" w:cs="Arial"/>
          <w:b/>
        </w:rPr>
      </w:pPr>
    </w:p>
    <w:p w14:paraId="6BD85AEE" w14:textId="083F6E34" w:rsidR="00DA63DE" w:rsidRPr="009E347E" w:rsidRDefault="00416869" w:rsidP="00DA63DE">
      <w:pPr>
        <w:spacing w:line="240" w:lineRule="auto"/>
        <w:ind w:left="-450"/>
        <w:rPr>
          <w:rFonts w:ascii="Arial" w:hAnsi="Arial" w:cs="Arial"/>
          <w:b/>
        </w:rPr>
      </w:pPr>
      <w:r>
        <w:rPr>
          <w:rFonts w:ascii="Arial" w:hAnsi="Arial" w:cs="Arial"/>
          <w:b/>
        </w:rPr>
        <w:br/>
      </w:r>
      <w:r w:rsidR="00F0351B" w:rsidRPr="009E347E">
        <w:rPr>
          <w:rFonts w:ascii="Arial" w:hAnsi="Arial" w:cs="Arial"/>
          <w:b/>
        </w:rPr>
        <w:t xml:space="preserve">Format: </w:t>
      </w:r>
      <w:r w:rsidR="00F0351B">
        <w:rPr>
          <w:rFonts w:ascii="Arial" w:hAnsi="Arial" w:cs="Arial"/>
          <w:b/>
        </w:rPr>
        <w:t>Related Articles (Carousel)</w:t>
      </w:r>
    </w:p>
    <w:p w14:paraId="66255DDC" w14:textId="77777777" w:rsidR="00DA63DE" w:rsidRPr="00DB71CB" w:rsidRDefault="00DA63DE" w:rsidP="00DA63DE">
      <w:pPr>
        <w:pStyle w:val="ListParagraph"/>
        <w:numPr>
          <w:ilvl w:val="0"/>
          <w:numId w:val="10"/>
        </w:numPr>
        <w:spacing w:line="240" w:lineRule="auto"/>
        <w:rPr>
          <w:rFonts w:ascii="Arial" w:hAnsi="Arial" w:cs="Arial"/>
          <w:b/>
        </w:rPr>
      </w:pPr>
      <w:r>
        <w:rPr>
          <w:rFonts w:ascii="Arial" w:hAnsi="Arial" w:cs="Arial"/>
        </w:rPr>
        <w:t>Article 1</w:t>
      </w:r>
    </w:p>
    <w:p w14:paraId="428EB56F" w14:textId="2AC75D32" w:rsidR="00DA63DE" w:rsidRPr="00DB71CB" w:rsidRDefault="00DA63DE" w:rsidP="00DA63DE">
      <w:pPr>
        <w:pStyle w:val="ListParagraph"/>
        <w:numPr>
          <w:ilvl w:val="1"/>
          <w:numId w:val="10"/>
        </w:numPr>
        <w:spacing w:line="240" w:lineRule="auto"/>
        <w:rPr>
          <w:rFonts w:ascii="Arial" w:hAnsi="Arial" w:cs="Arial"/>
          <w:b/>
        </w:rPr>
      </w:pPr>
      <w:r>
        <w:rPr>
          <w:rFonts w:ascii="Arial" w:hAnsi="Arial" w:cs="Arial"/>
        </w:rPr>
        <w:t xml:space="preserve">Title: </w:t>
      </w:r>
      <w:r w:rsidR="003E4538" w:rsidRPr="003E4538">
        <w:rPr>
          <w:rFonts w:ascii="Arial" w:hAnsi="Arial" w:cs="Arial"/>
        </w:rPr>
        <w:t>Turning the Promise of Gene Therapy into a Reality</w:t>
      </w:r>
    </w:p>
    <w:p w14:paraId="77D34E78" w14:textId="287C31B2" w:rsidR="00DA63DE" w:rsidRPr="00DB71CB" w:rsidRDefault="00DA63DE" w:rsidP="00DA63DE">
      <w:pPr>
        <w:pStyle w:val="ListParagraph"/>
        <w:numPr>
          <w:ilvl w:val="1"/>
          <w:numId w:val="10"/>
        </w:numPr>
        <w:spacing w:line="240" w:lineRule="auto"/>
        <w:rPr>
          <w:rStyle w:val="Hyperlink"/>
          <w:rFonts w:ascii="Arial" w:hAnsi="Arial" w:cs="Arial"/>
          <w:b/>
          <w:color w:val="auto"/>
          <w:u w:val="none"/>
        </w:rPr>
      </w:pPr>
      <w:r w:rsidRPr="00DB71CB">
        <w:rPr>
          <w:rFonts w:ascii="Arial" w:hAnsi="Arial" w:cs="Arial"/>
        </w:rPr>
        <w:t>Link:</w:t>
      </w:r>
      <w:r w:rsidRPr="009E347E">
        <w:rPr>
          <w:rFonts w:ascii="Arial" w:hAnsi="Arial" w:cs="Arial"/>
          <w:i/>
        </w:rPr>
        <w:t xml:space="preserve"> </w:t>
      </w:r>
      <w:hyperlink r:id="rId29" w:history="1">
        <w:r w:rsidR="003E4538" w:rsidRPr="003E4538">
          <w:rPr>
            <w:rStyle w:val="Hyperlink"/>
            <w:rFonts w:ascii="Arial" w:hAnsi="Arial" w:cs="Arial"/>
            <w:i/>
          </w:rPr>
          <w:t>https://www.pfizer.com/news/articles/turning_the_promise_of_gene_therapy_into_a_reality</w:t>
        </w:r>
      </w:hyperlink>
    </w:p>
    <w:p w14:paraId="0076480F" w14:textId="16C19A30" w:rsidR="00DA63DE" w:rsidRPr="009E347E" w:rsidRDefault="00DA63DE" w:rsidP="00DA63DE">
      <w:pPr>
        <w:pStyle w:val="ListParagraph"/>
        <w:numPr>
          <w:ilvl w:val="1"/>
          <w:numId w:val="10"/>
        </w:numPr>
        <w:spacing w:line="240" w:lineRule="auto"/>
        <w:rPr>
          <w:rFonts w:ascii="Arial" w:hAnsi="Arial" w:cs="Arial"/>
          <w:b/>
        </w:rPr>
      </w:pPr>
      <w:r>
        <w:rPr>
          <w:rFonts w:ascii="Arial" w:hAnsi="Arial" w:cs="Arial"/>
        </w:rPr>
        <w:t>Copy:</w:t>
      </w:r>
      <w:r w:rsidRPr="005A2F42">
        <w:t xml:space="preserve"> </w:t>
      </w:r>
      <w:r w:rsidR="003E4538" w:rsidRPr="003E4538">
        <w:rPr>
          <w:rFonts w:ascii="Arial" w:hAnsi="Arial" w:cs="Arial"/>
        </w:rPr>
        <w:t>Pfizer's Rare Disease team is focusing on highly specialized, potential gene therapy treatments, and clinical trials are underway to explore the potential of gene therapy. By targeting the underlying cause of a genetic disease, Pfizer hopes to restore normal function in affected tissues or cells...</w:t>
      </w:r>
    </w:p>
    <w:p w14:paraId="54B721AB" w14:textId="77777777" w:rsidR="00DA63DE" w:rsidRPr="00DB71CB" w:rsidRDefault="00DA63DE" w:rsidP="00DA63DE">
      <w:pPr>
        <w:pStyle w:val="ListParagraph"/>
        <w:numPr>
          <w:ilvl w:val="0"/>
          <w:numId w:val="10"/>
        </w:numPr>
        <w:spacing w:line="240" w:lineRule="auto"/>
        <w:rPr>
          <w:rFonts w:ascii="Arial" w:hAnsi="Arial" w:cs="Arial"/>
          <w:b/>
        </w:rPr>
      </w:pPr>
      <w:r>
        <w:rPr>
          <w:rFonts w:ascii="Arial" w:hAnsi="Arial" w:cs="Arial"/>
        </w:rPr>
        <w:t>Article 2</w:t>
      </w:r>
    </w:p>
    <w:p w14:paraId="10937C22" w14:textId="4EEEBEF6" w:rsidR="00DA63DE" w:rsidRPr="00DB71CB" w:rsidRDefault="00DA63DE" w:rsidP="00DA63DE">
      <w:pPr>
        <w:pStyle w:val="ListParagraph"/>
        <w:numPr>
          <w:ilvl w:val="1"/>
          <w:numId w:val="10"/>
        </w:numPr>
        <w:spacing w:line="240" w:lineRule="auto"/>
        <w:rPr>
          <w:rFonts w:ascii="Arial" w:hAnsi="Arial" w:cs="Arial"/>
          <w:b/>
        </w:rPr>
      </w:pPr>
      <w:r>
        <w:rPr>
          <w:rFonts w:ascii="Arial" w:hAnsi="Arial" w:cs="Arial"/>
        </w:rPr>
        <w:t xml:space="preserve">Title: </w:t>
      </w:r>
      <w:r w:rsidR="003E4538" w:rsidRPr="003E4538">
        <w:rPr>
          <w:rFonts w:ascii="Arial" w:hAnsi="Arial" w:cs="Arial"/>
        </w:rPr>
        <w:t xml:space="preserve">The A’s and </w:t>
      </w:r>
      <w:proofErr w:type="gramStart"/>
      <w:r w:rsidR="003E4538" w:rsidRPr="003E4538">
        <w:rPr>
          <w:rFonts w:ascii="Arial" w:hAnsi="Arial" w:cs="Arial"/>
        </w:rPr>
        <w:t>B’s</w:t>
      </w:r>
      <w:proofErr w:type="gramEnd"/>
      <w:r w:rsidR="003E4538" w:rsidRPr="003E4538">
        <w:rPr>
          <w:rFonts w:ascii="Arial" w:hAnsi="Arial" w:cs="Arial"/>
        </w:rPr>
        <w:t xml:space="preserve"> of Hemophilia</w:t>
      </w:r>
    </w:p>
    <w:p w14:paraId="050DEF95" w14:textId="2980C968" w:rsidR="00DA63DE" w:rsidRPr="00DB71CB" w:rsidRDefault="00DA63DE" w:rsidP="00DA63DE">
      <w:pPr>
        <w:pStyle w:val="ListParagraph"/>
        <w:numPr>
          <w:ilvl w:val="1"/>
          <w:numId w:val="10"/>
        </w:numPr>
        <w:spacing w:line="240" w:lineRule="auto"/>
        <w:rPr>
          <w:rFonts w:ascii="Arial" w:hAnsi="Arial" w:cs="Arial"/>
          <w:b/>
        </w:rPr>
      </w:pPr>
      <w:r w:rsidRPr="00DB71CB">
        <w:rPr>
          <w:rFonts w:ascii="Arial" w:hAnsi="Arial" w:cs="Arial"/>
        </w:rPr>
        <w:t>Link:</w:t>
      </w:r>
      <w:r w:rsidRPr="009E347E">
        <w:rPr>
          <w:rFonts w:ascii="Arial" w:hAnsi="Arial" w:cs="Arial"/>
          <w:i/>
        </w:rPr>
        <w:t xml:space="preserve"> </w:t>
      </w:r>
      <w:hyperlink r:id="rId30" w:history="1">
        <w:r w:rsidR="003E4538" w:rsidRPr="003E4538">
          <w:rPr>
            <w:rStyle w:val="Hyperlink"/>
            <w:rFonts w:ascii="Arial" w:hAnsi="Arial" w:cs="Arial"/>
            <w:i/>
          </w:rPr>
          <w:t>https://www.pfizer.com/news/featured_stories/featured_stories_detail/the_a_s_and_b_s_of_hemophilia</w:t>
        </w:r>
      </w:hyperlink>
    </w:p>
    <w:p w14:paraId="02ACE8B2" w14:textId="754D052C" w:rsidR="00DA63DE" w:rsidRPr="001D5735" w:rsidRDefault="00DA63DE" w:rsidP="00DA63DE">
      <w:pPr>
        <w:pStyle w:val="ListParagraph"/>
        <w:numPr>
          <w:ilvl w:val="1"/>
          <w:numId w:val="10"/>
        </w:numPr>
        <w:spacing w:line="240" w:lineRule="auto"/>
        <w:rPr>
          <w:rFonts w:ascii="Arial" w:hAnsi="Arial" w:cs="Arial"/>
          <w:b/>
        </w:rPr>
      </w:pPr>
      <w:r>
        <w:rPr>
          <w:rFonts w:ascii="Arial" w:hAnsi="Arial" w:cs="Arial"/>
        </w:rPr>
        <w:t xml:space="preserve">Copy: </w:t>
      </w:r>
      <w:r w:rsidR="003E4538" w:rsidRPr="003E4538">
        <w:rPr>
          <w:rFonts w:ascii="Arial" w:eastAsia="Times New Roman" w:hAnsi="Arial" w:cs="Arial"/>
          <w:color w:val="000000" w:themeColor="text1"/>
          <w:shd w:val="clear" w:color="auto" w:fill="FFFFFF"/>
        </w:rPr>
        <w:t>Hope on the Horizon for an Inherited Clotting Disorder When we sustain a cut or injury, more than a dozen clotting factors, or special proteins circulating in the body, are activated in a cascade to help us stop bleeding. &amp;...</w:t>
      </w:r>
    </w:p>
    <w:p w14:paraId="3E67A5AB" w14:textId="77777777" w:rsidR="00DA63DE" w:rsidRPr="00DB71CB" w:rsidRDefault="00DA63DE" w:rsidP="00DA63DE">
      <w:pPr>
        <w:pStyle w:val="ListParagraph"/>
        <w:numPr>
          <w:ilvl w:val="0"/>
          <w:numId w:val="10"/>
        </w:numPr>
        <w:spacing w:line="240" w:lineRule="auto"/>
        <w:rPr>
          <w:rFonts w:ascii="Arial" w:hAnsi="Arial" w:cs="Arial"/>
          <w:b/>
        </w:rPr>
      </w:pPr>
      <w:r>
        <w:rPr>
          <w:rFonts w:ascii="Arial" w:hAnsi="Arial" w:cs="Arial"/>
        </w:rPr>
        <w:t>Article 3</w:t>
      </w:r>
    </w:p>
    <w:p w14:paraId="294B6306" w14:textId="4AE9E5A4" w:rsidR="00DA63DE" w:rsidRPr="00DB71CB" w:rsidRDefault="00DA63DE" w:rsidP="00DA63DE">
      <w:pPr>
        <w:pStyle w:val="ListParagraph"/>
        <w:numPr>
          <w:ilvl w:val="1"/>
          <w:numId w:val="10"/>
        </w:numPr>
        <w:spacing w:line="240" w:lineRule="auto"/>
        <w:rPr>
          <w:rFonts w:ascii="Arial" w:hAnsi="Arial" w:cs="Arial"/>
          <w:b/>
        </w:rPr>
      </w:pPr>
      <w:r>
        <w:rPr>
          <w:rFonts w:ascii="Arial" w:hAnsi="Arial" w:cs="Arial"/>
        </w:rPr>
        <w:t xml:space="preserve">Title: </w:t>
      </w:r>
      <w:r w:rsidR="003E4538" w:rsidRPr="003E4538">
        <w:rPr>
          <w:rFonts w:ascii="Arial" w:hAnsi="Arial" w:cs="Arial"/>
        </w:rPr>
        <w:t>Pioneering a New Era of Care: Gene Therapy</w:t>
      </w:r>
    </w:p>
    <w:p w14:paraId="4C2295C0" w14:textId="64C0C756" w:rsidR="00DA63DE" w:rsidRPr="00DB71CB" w:rsidRDefault="00DA63DE" w:rsidP="00DA63DE">
      <w:pPr>
        <w:pStyle w:val="ListParagraph"/>
        <w:numPr>
          <w:ilvl w:val="1"/>
          <w:numId w:val="10"/>
        </w:numPr>
        <w:spacing w:line="240" w:lineRule="auto"/>
        <w:rPr>
          <w:rFonts w:ascii="Arial" w:hAnsi="Arial" w:cs="Arial"/>
          <w:b/>
        </w:rPr>
      </w:pPr>
      <w:r w:rsidRPr="00DB71CB">
        <w:rPr>
          <w:rFonts w:ascii="Arial" w:hAnsi="Arial" w:cs="Arial"/>
          <w:color w:val="000000"/>
        </w:rPr>
        <w:t>Link</w:t>
      </w:r>
      <w:r w:rsidRPr="001D5735">
        <w:rPr>
          <w:rFonts w:ascii="Arial" w:hAnsi="Arial" w:cs="Arial"/>
          <w:i/>
          <w:color w:val="000000"/>
        </w:rPr>
        <w:t xml:space="preserve">: </w:t>
      </w:r>
      <w:hyperlink r:id="rId31" w:history="1">
        <w:r w:rsidR="003E4538" w:rsidRPr="003E4538">
          <w:rPr>
            <w:rStyle w:val="Hyperlink"/>
            <w:rFonts w:ascii="Arial" w:hAnsi="Arial" w:cs="Arial"/>
            <w:i/>
          </w:rPr>
          <w:t>https://www.pfizer.com/news/featured_stories/featured_stories_detail/pioneering_a_new_era_of_care_gene_therapy</w:t>
        </w:r>
      </w:hyperlink>
    </w:p>
    <w:p w14:paraId="65D7C5E8" w14:textId="6D8E9D61" w:rsidR="00DA63DE" w:rsidRPr="005A2F42" w:rsidRDefault="00DA63DE" w:rsidP="00DA63DE">
      <w:pPr>
        <w:pStyle w:val="ListParagraph"/>
        <w:numPr>
          <w:ilvl w:val="1"/>
          <w:numId w:val="10"/>
        </w:numPr>
        <w:spacing w:line="240" w:lineRule="auto"/>
        <w:rPr>
          <w:rFonts w:ascii="Arial" w:hAnsi="Arial" w:cs="Arial"/>
        </w:rPr>
      </w:pPr>
      <w:r>
        <w:rPr>
          <w:rFonts w:ascii="Arial" w:hAnsi="Arial" w:cs="Arial"/>
        </w:rPr>
        <w:t xml:space="preserve">Copy: </w:t>
      </w:r>
      <w:r w:rsidR="003E4538" w:rsidRPr="003E4538">
        <w:rPr>
          <w:rFonts w:ascii="Arial" w:hAnsi="Arial" w:cs="Arial"/>
        </w:rPr>
        <w:t>Pfizer Rare Disease is working to target the underlying causes of certain genetic diseases by focusing on highly specialized, potentially one-time gene therapy treatments. Genes play an essential role in determining the function of each cell in the body, making up 30 million codes of DNA. If even...</w:t>
      </w:r>
    </w:p>
    <w:p w14:paraId="5E0507B5" w14:textId="40688990" w:rsidR="00DA63DE" w:rsidRDefault="00DA63DE" w:rsidP="00DA63DE">
      <w:r>
        <w:rPr>
          <w:noProof/>
        </w:rPr>
        <w:lastRenderedPageBreak/>
        <w:drawing>
          <wp:inline distT="0" distB="0" distL="0" distR="0" wp14:anchorId="44E3D0EE" wp14:editId="656161D3">
            <wp:extent cx="4876800" cy="254885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85795" cy="2553558"/>
                    </a:xfrm>
                    <a:prstGeom prst="rect">
                      <a:avLst/>
                    </a:prstGeom>
                  </pic:spPr>
                </pic:pic>
              </a:graphicData>
            </a:graphic>
          </wp:inline>
        </w:drawing>
      </w:r>
      <w:r>
        <w:br/>
      </w:r>
    </w:p>
    <w:tbl>
      <w:tblPr>
        <w:tblStyle w:val="TableGrid"/>
        <w:tblW w:w="10080" w:type="dxa"/>
        <w:tblInd w:w="-455" w:type="dxa"/>
        <w:tblLook w:val="04A0" w:firstRow="1" w:lastRow="0" w:firstColumn="1" w:lastColumn="0" w:noHBand="0" w:noVBand="1"/>
      </w:tblPr>
      <w:tblGrid>
        <w:gridCol w:w="10080"/>
      </w:tblGrid>
      <w:tr w:rsidR="001E5702" w:rsidRPr="009E347E" w14:paraId="7311B64F" w14:textId="77777777" w:rsidTr="00EB1C4A">
        <w:trPr>
          <w:trHeight w:val="341"/>
        </w:trPr>
        <w:tc>
          <w:tcPr>
            <w:tcW w:w="10080" w:type="dxa"/>
            <w:shd w:val="clear" w:color="auto" w:fill="auto"/>
          </w:tcPr>
          <w:p w14:paraId="1AA2CFFC" w14:textId="2FA22EB1" w:rsidR="001E5702" w:rsidRPr="009E347E" w:rsidRDefault="00180A0F" w:rsidP="0034034D">
            <w:pPr>
              <w:rPr>
                <w:rFonts w:ascii="Arial" w:hAnsi="Arial" w:cs="Arial"/>
                <w:b/>
              </w:rPr>
            </w:pPr>
            <w:r w:rsidRPr="009E347E">
              <w:rPr>
                <w:rFonts w:ascii="Arial" w:hAnsi="Arial" w:cs="Arial"/>
                <w:b/>
              </w:rPr>
              <w:t xml:space="preserve">Tab 3:  </w:t>
            </w:r>
            <w:r w:rsidR="006216A1" w:rsidRPr="006216A1">
              <w:rPr>
                <w:rFonts w:ascii="Arial" w:hAnsi="Arial" w:cs="Arial"/>
                <w:b/>
              </w:rPr>
              <w:t>Gene Therapy Videos</w:t>
            </w:r>
          </w:p>
        </w:tc>
      </w:tr>
    </w:tbl>
    <w:p w14:paraId="098BE4A5" w14:textId="77777777" w:rsidR="001E5702" w:rsidRPr="009E347E" w:rsidRDefault="001E5702" w:rsidP="00612FE3">
      <w:pPr>
        <w:spacing w:after="0" w:line="240" w:lineRule="auto"/>
        <w:rPr>
          <w:rFonts w:ascii="Arial" w:hAnsi="Arial" w:cs="Arial"/>
          <w:b/>
        </w:rPr>
      </w:pPr>
    </w:p>
    <w:p w14:paraId="56CF4FCD" w14:textId="77777777" w:rsidR="001E5702" w:rsidRPr="009E347E" w:rsidRDefault="001E5702" w:rsidP="00612FE3">
      <w:pPr>
        <w:spacing w:after="0" w:line="240" w:lineRule="auto"/>
        <w:ind w:left="-450"/>
        <w:rPr>
          <w:rFonts w:ascii="Arial" w:hAnsi="Arial" w:cs="Arial"/>
          <w:b/>
          <w:u w:val="single"/>
        </w:rPr>
      </w:pPr>
      <w:r w:rsidRPr="003E4538">
        <w:rPr>
          <w:rFonts w:ascii="Arial" w:hAnsi="Arial" w:cs="Arial"/>
          <w:b/>
          <w:u w:val="single"/>
        </w:rPr>
        <w:t>PAGE DETAILS</w:t>
      </w:r>
    </w:p>
    <w:p w14:paraId="6A355EB6" w14:textId="78BF6217" w:rsidR="00A55A9E" w:rsidRPr="009E347E" w:rsidRDefault="00A55A9E" w:rsidP="00A55A9E">
      <w:pPr>
        <w:spacing w:after="0"/>
        <w:ind w:left="1080" w:hanging="1526"/>
        <w:rPr>
          <w:rFonts w:ascii="Arial" w:hAnsi="Arial" w:cs="Arial"/>
        </w:rPr>
      </w:pPr>
      <w:r>
        <w:rPr>
          <w:rFonts w:ascii="Arial" w:hAnsi="Arial" w:cs="Arial"/>
        </w:rPr>
        <w:t xml:space="preserve">URL:                 </w:t>
      </w:r>
      <w:r w:rsidRPr="00A55A9E">
        <w:rPr>
          <w:rFonts w:ascii="Arial" w:hAnsi="Arial" w:cs="Arial"/>
        </w:rPr>
        <w:t>www.pfizer.com</w:t>
      </w:r>
      <w:r w:rsidR="006216A1" w:rsidRPr="006216A1">
        <w:rPr>
          <w:rFonts w:ascii="Arial" w:hAnsi="Arial" w:cs="Arial"/>
        </w:rPr>
        <w:t>/science/innovation/gene-therapy/manufacturing</w:t>
      </w:r>
    </w:p>
    <w:p w14:paraId="1C7F53E5" w14:textId="7BC8DC98" w:rsidR="00A55A9E" w:rsidRPr="009E347E" w:rsidRDefault="00A55A9E" w:rsidP="00A55A9E">
      <w:pPr>
        <w:spacing w:after="0"/>
        <w:ind w:left="-446"/>
        <w:rPr>
          <w:rFonts w:ascii="Arial" w:hAnsi="Arial" w:cs="Arial"/>
        </w:rPr>
      </w:pPr>
      <w:r w:rsidRPr="009E347E">
        <w:rPr>
          <w:rFonts w:ascii="Arial" w:hAnsi="Arial" w:cs="Arial"/>
        </w:rPr>
        <w:t>Page Title:</w:t>
      </w:r>
      <w:r>
        <w:rPr>
          <w:rFonts w:ascii="Arial" w:hAnsi="Arial" w:cs="Arial"/>
        </w:rPr>
        <w:t xml:space="preserve"> </w:t>
      </w:r>
      <w:r>
        <w:rPr>
          <w:rFonts w:ascii="Arial" w:hAnsi="Arial" w:cs="Arial"/>
        </w:rPr>
        <w:tab/>
        <w:t xml:space="preserve">      </w:t>
      </w:r>
      <w:r w:rsidR="006216A1" w:rsidRPr="006216A1">
        <w:rPr>
          <w:rFonts w:ascii="Arial" w:hAnsi="Arial" w:cs="Arial"/>
        </w:rPr>
        <w:t>GENE THERAPY VIDEOS</w:t>
      </w:r>
    </w:p>
    <w:p w14:paraId="5BC2419F" w14:textId="201F4A96" w:rsidR="00A55A9E" w:rsidRDefault="00A55A9E" w:rsidP="00A55A9E">
      <w:pPr>
        <w:spacing w:after="0"/>
        <w:ind w:left="1080" w:hanging="1526"/>
        <w:rPr>
          <w:rFonts w:ascii="Arial" w:hAnsi="Arial" w:cs="Arial"/>
        </w:rPr>
      </w:pPr>
      <w:r w:rsidRPr="009E347E">
        <w:rPr>
          <w:rFonts w:ascii="Arial" w:hAnsi="Arial" w:cs="Arial"/>
        </w:rPr>
        <w:t>Descriptio</w:t>
      </w:r>
      <w:r w:rsidRPr="009E5A49">
        <w:rPr>
          <w:rFonts w:ascii="Arial" w:hAnsi="Arial" w:cs="Arial"/>
        </w:rPr>
        <w:t xml:space="preserve">n:      </w:t>
      </w:r>
      <w:r w:rsidR="00020304" w:rsidRPr="00E35F10">
        <w:rPr>
          <w:rFonts w:ascii="Arial" w:hAnsi="Arial" w:cs="Arial"/>
        </w:rPr>
        <w:t xml:space="preserve">Behind-the-scenes look into Pfizer’s </w:t>
      </w:r>
      <w:r w:rsidR="00722DBF">
        <w:rPr>
          <w:rFonts w:ascii="Arial" w:hAnsi="Arial" w:cs="Arial"/>
        </w:rPr>
        <w:t xml:space="preserve">gene therapy </w:t>
      </w:r>
      <w:r w:rsidR="00020304" w:rsidRPr="00E35F10">
        <w:rPr>
          <w:rFonts w:ascii="Arial" w:hAnsi="Arial" w:cs="Arial"/>
        </w:rPr>
        <w:t>manufacturing capabilities</w:t>
      </w:r>
    </w:p>
    <w:p w14:paraId="6B7D1BCE" w14:textId="4E0957FE" w:rsidR="00E94CB0" w:rsidRDefault="005A2F42" w:rsidP="00A55A9E">
      <w:pPr>
        <w:spacing w:after="0"/>
        <w:ind w:left="1080" w:hanging="1526"/>
        <w:rPr>
          <w:rFonts w:ascii="Arial" w:hAnsi="Arial" w:cs="Arial"/>
        </w:rPr>
      </w:pPr>
      <w:r>
        <w:rPr>
          <w:rFonts w:ascii="Arial" w:hAnsi="Arial" w:cs="Arial"/>
        </w:rPr>
        <w:t>Title</w:t>
      </w:r>
      <w:r w:rsidR="00E94CB0">
        <w:rPr>
          <w:rFonts w:ascii="Arial" w:hAnsi="Arial" w:cs="Arial"/>
        </w:rPr>
        <w:t xml:space="preserve"> Tag: </w:t>
      </w:r>
      <w:r>
        <w:rPr>
          <w:rFonts w:ascii="Arial" w:hAnsi="Arial" w:cs="Arial"/>
        </w:rPr>
        <w:tab/>
      </w:r>
      <w:r w:rsidR="006216A1" w:rsidRPr="006216A1">
        <w:rPr>
          <w:rFonts w:ascii="Arial" w:hAnsi="Arial" w:cs="Arial"/>
        </w:rPr>
        <w:t>Gene Therapy Videos</w:t>
      </w:r>
      <w:r w:rsidR="006216A1" w:rsidRPr="006216A1">
        <w:rPr>
          <w:rFonts w:ascii="Arial" w:hAnsi="Arial" w:cs="Arial"/>
        </w:rPr>
        <w:t xml:space="preserve"> </w:t>
      </w:r>
      <w:r w:rsidR="00E94CB0">
        <w:rPr>
          <w:rFonts w:ascii="Arial" w:hAnsi="Arial" w:cs="Arial"/>
        </w:rPr>
        <w:t>| Pfizer</w:t>
      </w:r>
    </w:p>
    <w:p w14:paraId="560EA610" w14:textId="0C18A7BB" w:rsidR="00E94CB0" w:rsidRPr="009E5A49" w:rsidRDefault="00E94CB0" w:rsidP="00A55A9E">
      <w:pPr>
        <w:spacing w:after="0"/>
        <w:ind w:left="1080" w:hanging="1526"/>
        <w:rPr>
          <w:rFonts w:ascii="Arial" w:hAnsi="Arial" w:cs="Arial"/>
        </w:rPr>
      </w:pPr>
      <w:r>
        <w:rPr>
          <w:rFonts w:ascii="Arial" w:hAnsi="Arial" w:cs="Arial"/>
        </w:rPr>
        <w:t xml:space="preserve">Meta </w:t>
      </w:r>
      <w:proofErr w:type="spellStart"/>
      <w:r>
        <w:rPr>
          <w:rFonts w:ascii="Arial" w:hAnsi="Arial" w:cs="Arial"/>
        </w:rPr>
        <w:t>Descrip</w:t>
      </w:r>
      <w:proofErr w:type="spellEnd"/>
      <w:r>
        <w:rPr>
          <w:rFonts w:ascii="Arial" w:hAnsi="Arial" w:cs="Arial"/>
        </w:rPr>
        <w:t xml:space="preserve">: </w:t>
      </w:r>
      <w:r w:rsidR="005A2F42">
        <w:rPr>
          <w:rFonts w:ascii="Arial" w:hAnsi="Arial" w:cs="Arial"/>
        </w:rPr>
        <w:tab/>
      </w:r>
      <w:r>
        <w:rPr>
          <w:rFonts w:ascii="Arial" w:hAnsi="Arial" w:cs="Arial"/>
        </w:rPr>
        <w:t>Gene therapy manufacturing. Gene therapy development creates highly specialized treatments that use custom-made recombinant adeno-associated virus (AAV).</w:t>
      </w:r>
    </w:p>
    <w:p w14:paraId="465C4AE7" w14:textId="77777777" w:rsidR="00612FE3" w:rsidRPr="009E347E" w:rsidRDefault="00612FE3" w:rsidP="00612FE3">
      <w:pPr>
        <w:spacing w:after="0" w:line="240" w:lineRule="auto"/>
        <w:ind w:left="-450"/>
        <w:rPr>
          <w:rFonts w:ascii="Arial" w:hAnsi="Arial" w:cs="Arial"/>
          <w:b/>
          <w:u w:val="single"/>
        </w:rPr>
      </w:pPr>
    </w:p>
    <w:p w14:paraId="5DB24719" w14:textId="77777777" w:rsidR="00D74937" w:rsidRDefault="00D74937" w:rsidP="00D74937">
      <w:pPr>
        <w:spacing w:after="0" w:line="240" w:lineRule="auto"/>
        <w:ind w:left="-450"/>
        <w:rPr>
          <w:rFonts w:ascii="Arial" w:hAnsi="Arial" w:cs="Arial"/>
          <w:b/>
          <w:u w:val="single"/>
        </w:rPr>
      </w:pPr>
      <w:r>
        <w:rPr>
          <w:rFonts w:ascii="Arial" w:hAnsi="Arial" w:cs="Arial"/>
          <w:b/>
          <w:u w:val="single"/>
        </w:rPr>
        <w:t>PAGE COPY</w:t>
      </w:r>
    </w:p>
    <w:p w14:paraId="1B5E795A" w14:textId="77777777" w:rsidR="00D74937" w:rsidRDefault="00D74937" w:rsidP="00D74937">
      <w:pPr>
        <w:spacing w:after="0" w:line="240" w:lineRule="auto"/>
        <w:ind w:left="-450"/>
        <w:rPr>
          <w:rFonts w:ascii="Arial" w:hAnsi="Arial" w:cs="Arial"/>
          <w:b/>
          <w:u w:val="single"/>
        </w:rPr>
      </w:pPr>
    </w:p>
    <w:p w14:paraId="5E7489E6" w14:textId="6AC7CDD1" w:rsidR="0034034D" w:rsidRDefault="0034034D" w:rsidP="00D74937">
      <w:pPr>
        <w:spacing w:after="0" w:line="240" w:lineRule="auto"/>
        <w:ind w:left="-450"/>
        <w:rPr>
          <w:rFonts w:ascii="Arial" w:hAnsi="Arial" w:cs="Arial"/>
          <w:bCs/>
        </w:rPr>
      </w:pPr>
      <w:r>
        <w:rPr>
          <w:rFonts w:ascii="Arial" w:hAnsi="Arial" w:cs="Arial"/>
          <w:b/>
        </w:rPr>
        <w:t xml:space="preserve">Title: </w:t>
      </w:r>
      <w:r w:rsidR="006216A1" w:rsidRPr="006216A1">
        <w:rPr>
          <w:rFonts w:ascii="Arial" w:hAnsi="Arial" w:cs="Arial"/>
          <w:bCs/>
        </w:rPr>
        <w:t>GENE THERAPY VIDEOS</w:t>
      </w:r>
    </w:p>
    <w:p w14:paraId="0E2FCD28" w14:textId="5ADE1F51" w:rsidR="001B5AEE" w:rsidRDefault="001B5AEE" w:rsidP="00D74937">
      <w:pPr>
        <w:spacing w:after="0" w:line="240" w:lineRule="auto"/>
        <w:ind w:left="-450"/>
        <w:rPr>
          <w:rFonts w:ascii="Arial" w:hAnsi="Arial" w:cs="Arial"/>
          <w:b/>
        </w:rPr>
      </w:pPr>
    </w:p>
    <w:p w14:paraId="16645193" w14:textId="3084DB7E" w:rsidR="001B5AEE" w:rsidRDefault="001B5AEE" w:rsidP="001B5AEE">
      <w:pPr>
        <w:spacing w:after="0"/>
        <w:ind w:left="-446"/>
        <w:rPr>
          <w:rFonts w:ascii="Arial" w:hAnsi="Arial" w:cs="Arial"/>
          <w:b/>
        </w:rPr>
      </w:pPr>
      <w:r w:rsidRPr="001451AA">
        <w:rPr>
          <w:rFonts w:ascii="Arial" w:hAnsi="Arial" w:cs="Arial"/>
          <w:b/>
        </w:rPr>
        <w:t xml:space="preserve">Format: </w:t>
      </w:r>
      <w:r w:rsidRPr="00787BF2">
        <w:rPr>
          <w:rFonts w:ascii="Arial" w:hAnsi="Arial" w:cs="Arial"/>
          <w:b/>
        </w:rPr>
        <w:t>Featured</w:t>
      </w:r>
      <w:r>
        <w:rPr>
          <w:rFonts w:ascii="Arial" w:hAnsi="Arial" w:cs="Arial"/>
          <w:b/>
        </w:rPr>
        <w:t xml:space="preserve"> </w:t>
      </w:r>
      <w:r w:rsidRPr="00787BF2">
        <w:rPr>
          <w:rFonts w:ascii="Arial" w:hAnsi="Arial" w:cs="Arial"/>
          <w:b/>
        </w:rPr>
        <w:t xml:space="preserve">Component: </w:t>
      </w:r>
      <w:r>
        <w:rPr>
          <w:rFonts w:ascii="Arial" w:hAnsi="Arial" w:cs="Arial"/>
          <w:b/>
        </w:rPr>
        <w:t>Two-column wrapper with Tile text and Image/Video block</w:t>
      </w:r>
    </w:p>
    <w:p w14:paraId="6B03F0A4" w14:textId="77777777" w:rsidR="006216A1" w:rsidRDefault="006216A1" w:rsidP="00D74937">
      <w:pPr>
        <w:spacing w:after="0" w:line="240" w:lineRule="auto"/>
        <w:ind w:left="-450"/>
        <w:rPr>
          <w:rFonts w:ascii="Arial" w:hAnsi="Arial" w:cs="Arial"/>
          <w:b/>
        </w:rPr>
      </w:pPr>
    </w:p>
    <w:p w14:paraId="021F7C6B" w14:textId="7CB00536" w:rsidR="006216A1" w:rsidRDefault="00320FA4" w:rsidP="00D74937">
      <w:pPr>
        <w:spacing w:after="0" w:line="240" w:lineRule="auto"/>
        <w:ind w:left="-450"/>
        <w:rPr>
          <w:rFonts w:ascii="Arial" w:hAnsi="Arial" w:cs="Arial"/>
          <w:b/>
        </w:rPr>
      </w:pPr>
      <w:r>
        <w:rPr>
          <w:rFonts w:ascii="Arial" w:hAnsi="Arial" w:cs="Arial"/>
          <w:b/>
        </w:rPr>
        <w:t>Tile Text H</w:t>
      </w:r>
      <w:r w:rsidR="006216A1">
        <w:rPr>
          <w:rFonts w:ascii="Arial" w:hAnsi="Arial" w:cs="Arial"/>
          <w:b/>
        </w:rPr>
        <w:t>eader</w:t>
      </w:r>
      <w:r>
        <w:rPr>
          <w:rFonts w:ascii="Arial" w:hAnsi="Arial" w:cs="Arial"/>
          <w:b/>
        </w:rPr>
        <w:t xml:space="preserve"> or Eyebrow</w:t>
      </w:r>
      <w:r w:rsidR="006216A1">
        <w:rPr>
          <w:rFonts w:ascii="Arial" w:hAnsi="Arial" w:cs="Arial"/>
          <w:b/>
        </w:rPr>
        <w:t xml:space="preserve">: </w:t>
      </w:r>
      <w:r w:rsidR="006216A1" w:rsidRPr="006216A1">
        <w:rPr>
          <w:rFonts w:ascii="Arial" w:hAnsi="Arial" w:cs="Arial"/>
          <w:bCs/>
        </w:rPr>
        <w:t>Introduction</w:t>
      </w:r>
    </w:p>
    <w:p w14:paraId="277FDB72" w14:textId="77777777" w:rsidR="006216A1" w:rsidRDefault="006216A1" w:rsidP="00D74937">
      <w:pPr>
        <w:spacing w:after="0" w:line="240" w:lineRule="auto"/>
        <w:ind w:left="-450"/>
        <w:rPr>
          <w:rFonts w:ascii="Arial" w:hAnsi="Arial" w:cs="Arial"/>
          <w:b/>
        </w:rPr>
      </w:pPr>
    </w:p>
    <w:p w14:paraId="570763C6" w14:textId="1A208498" w:rsidR="00D74937" w:rsidRPr="00D74937" w:rsidRDefault="001E5702" w:rsidP="001B5AEE">
      <w:pPr>
        <w:spacing w:after="0" w:line="240" w:lineRule="auto"/>
        <w:ind w:left="-450"/>
        <w:rPr>
          <w:rFonts w:ascii="Arial" w:hAnsi="Arial" w:cs="Arial"/>
        </w:rPr>
      </w:pPr>
      <w:r w:rsidRPr="001F3FE8">
        <w:rPr>
          <w:rFonts w:ascii="Arial" w:hAnsi="Arial" w:cs="Arial"/>
          <w:b/>
        </w:rPr>
        <w:t>Copy:</w:t>
      </w:r>
      <w:r w:rsidR="001B5AEE">
        <w:rPr>
          <w:rFonts w:ascii="Arial" w:hAnsi="Arial" w:cs="Arial"/>
        </w:rPr>
        <w:t xml:space="preserve"> </w:t>
      </w:r>
      <w:r w:rsidR="001B5AEE" w:rsidRPr="001B5AEE">
        <w:rPr>
          <w:rFonts w:ascii="Arial" w:hAnsi="Arial" w:cs="Arial"/>
        </w:rPr>
        <w:t>Pfizer is working to unlock the promise of gene therapy for patients worldwide living with rare genetic diseases for whom the current standard of care falls short. Over the past several years, we’ve made investments in innovative gene therapy technology and facilities giving us end-to-end capabilities and enabling us to guide a gene therapy medicine through its entire life cycle.</w:t>
      </w:r>
    </w:p>
    <w:p w14:paraId="518B7606" w14:textId="77777777" w:rsidR="00612FE3" w:rsidRPr="00787BF2" w:rsidRDefault="00612FE3" w:rsidP="00612FE3">
      <w:pPr>
        <w:spacing w:after="0" w:line="240" w:lineRule="auto"/>
        <w:ind w:left="-450"/>
        <w:rPr>
          <w:rFonts w:ascii="Arial" w:hAnsi="Arial" w:cs="Arial"/>
          <w:b/>
          <w:i/>
        </w:rPr>
      </w:pPr>
    </w:p>
    <w:p w14:paraId="6E3BAEE0" w14:textId="0CAE6EB5" w:rsidR="00020304" w:rsidRPr="001451AA" w:rsidRDefault="00320FA4" w:rsidP="00020304">
      <w:pPr>
        <w:spacing w:after="0"/>
        <w:ind w:left="-446"/>
        <w:rPr>
          <w:rFonts w:ascii="Arial" w:hAnsi="Arial" w:cs="Arial"/>
          <w:b/>
        </w:rPr>
      </w:pPr>
      <w:r>
        <w:rPr>
          <w:rFonts w:ascii="Arial" w:hAnsi="Arial" w:cs="Arial"/>
          <w:b/>
        </w:rPr>
        <w:t>Image/Video block</w:t>
      </w:r>
      <w:r w:rsidR="00020304" w:rsidRPr="00787BF2">
        <w:rPr>
          <w:rFonts w:ascii="Arial" w:hAnsi="Arial" w:cs="Arial"/>
          <w:b/>
        </w:rPr>
        <w:t xml:space="preserve">: </w:t>
      </w:r>
      <w:proofErr w:type="spellStart"/>
      <w:r w:rsidR="00020304" w:rsidRPr="00787BF2">
        <w:rPr>
          <w:rFonts w:ascii="Arial" w:hAnsi="Arial" w:cs="Arial"/>
          <w:b/>
        </w:rPr>
        <w:t>BrightCove</w:t>
      </w:r>
      <w:proofErr w:type="spellEnd"/>
      <w:r w:rsidR="00020304" w:rsidRPr="00787BF2">
        <w:rPr>
          <w:rFonts w:ascii="Arial" w:hAnsi="Arial" w:cs="Arial"/>
          <w:b/>
        </w:rPr>
        <w:t xml:space="preserve"> Single Video</w:t>
      </w:r>
    </w:p>
    <w:p w14:paraId="02B0BA65" w14:textId="3E60EC19" w:rsidR="00020304" w:rsidRDefault="00020304" w:rsidP="00020304">
      <w:pPr>
        <w:spacing w:after="0"/>
        <w:ind w:left="-446"/>
        <w:rPr>
          <w:rFonts w:ascii="Arial" w:hAnsi="Arial" w:cs="Arial"/>
        </w:rPr>
      </w:pPr>
      <w:r w:rsidRPr="009E347E">
        <w:rPr>
          <w:rFonts w:ascii="Arial" w:hAnsi="Arial" w:cs="Arial"/>
        </w:rPr>
        <w:t xml:space="preserve">Video title: </w:t>
      </w:r>
      <w:r w:rsidR="00320FA4" w:rsidRPr="00320FA4">
        <w:rPr>
          <w:rFonts w:ascii="Arial" w:hAnsi="Arial" w:cs="Arial"/>
        </w:rPr>
        <w:t>Intro</w:t>
      </w:r>
    </w:p>
    <w:p w14:paraId="50EB6146" w14:textId="6AF99E12" w:rsidR="00020304" w:rsidRDefault="00020304" w:rsidP="00D74937">
      <w:pPr>
        <w:spacing w:after="0"/>
        <w:ind w:left="-446"/>
        <w:rPr>
          <w:rFonts w:ascii="Arial" w:hAnsi="Arial" w:cs="Arial"/>
          <w:color w:val="FF0000"/>
          <w:sz w:val="21"/>
          <w:szCs w:val="21"/>
          <w:shd w:val="clear" w:color="auto" w:fill="FFFFFF"/>
        </w:rPr>
      </w:pPr>
      <w:r>
        <w:rPr>
          <w:rFonts w:ascii="Arial" w:hAnsi="Arial" w:cs="Arial"/>
        </w:rPr>
        <w:t xml:space="preserve">Caption: </w:t>
      </w:r>
      <w:r w:rsidR="00320FA4" w:rsidRPr="00320FA4">
        <w:rPr>
          <w:rFonts w:ascii="Arial" w:hAnsi="Arial" w:cs="Arial"/>
          <w:szCs w:val="21"/>
          <w:shd w:val="clear" w:color="auto" w:fill="FFFFFF"/>
        </w:rPr>
        <w:t>Pfizer is working to unlock the promise of gene therapy for patients worldwide living with rare genetic diseases for whom the current standard of care falls short.</w:t>
      </w:r>
    </w:p>
    <w:p w14:paraId="70FF9731" w14:textId="77777777" w:rsidR="00D74937" w:rsidRDefault="00D74937" w:rsidP="00D74937">
      <w:pPr>
        <w:spacing w:after="0"/>
        <w:ind w:left="-446"/>
        <w:rPr>
          <w:rFonts w:ascii="Arial" w:hAnsi="Arial" w:cs="Arial"/>
          <w:color w:val="0D0D0D"/>
          <w:sz w:val="21"/>
          <w:szCs w:val="21"/>
          <w:shd w:val="clear" w:color="auto" w:fill="FFFFFF"/>
        </w:rPr>
      </w:pPr>
    </w:p>
    <w:p w14:paraId="18581EB3" w14:textId="776F7031" w:rsidR="00612FE3" w:rsidRDefault="00320FA4" w:rsidP="00020304">
      <w:pPr>
        <w:spacing w:after="0" w:line="240" w:lineRule="auto"/>
        <w:ind w:left="-450"/>
        <w:rPr>
          <w:rFonts w:ascii="Arial" w:hAnsi="Arial" w:cs="Arial"/>
        </w:rPr>
      </w:pPr>
      <w:r>
        <w:rPr>
          <w:noProof/>
        </w:rPr>
        <w:lastRenderedPageBreak/>
        <w:drawing>
          <wp:inline distT="0" distB="0" distL="0" distR="0" wp14:anchorId="0930053C" wp14:editId="53566071">
            <wp:extent cx="5943600" cy="1806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806575"/>
                    </a:xfrm>
                    <a:prstGeom prst="rect">
                      <a:avLst/>
                    </a:prstGeom>
                  </pic:spPr>
                </pic:pic>
              </a:graphicData>
            </a:graphic>
          </wp:inline>
        </w:drawing>
      </w:r>
    </w:p>
    <w:p w14:paraId="079E8216" w14:textId="77777777" w:rsidR="001451AA" w:rsidRPr="00BF40B4" w:rsidRDefault="001451AA" w:rsidP="001451AA">
      <w:pPr>
        <w:spacing w:after="0"/>
        <w:ind w:left="-446"/>
        <w:rPr>
          <w:rFonts w:ascii="Arial" w:hAnsi="Arial" w:cs="Arial"/>
          <w:i/>
        </w:rPr>
      </w:pPr>
      <w:r w:rsidRPr="00BF40B4">
        <w:rPr>
          <w:rFonts w:ascii="Arial" w:hAnsi="Arial" w:cs="Arial"/>
          <w:i/>
        </w:rPr>
        <w:t>(Note: above image provided as a sample of video functionality only; manufacturing video is in development and will be shared upon RC approval)</w:t>
      </w:r>
    </w:p>
    <w:p w14:paraId="6B28E295" w14:textId="77777777" w:rsidR="00320FA4" w:rsidRDefault="00320FA4" w:rsidP="00F538E5">
      <w:pPr>
        <w:spacing w:after="0" w:line="240" w:lineRule="auto"/>
        <w:ind w:left="-446"/>
        <w:rPr>
          <w:rFonts w:ascii="Arial" w:hAnsi="Arial" w:cs="Arial"/>
          <w:b/>
        </w:rPr>
      </w:pPr>
    </w:p>
    <w:p w14:paraId="1628196D" w14:textId="6C21AEA8" w:rsidR="00F538E5" w:rsidRDefault="00C74D32" w:rsidP="00F538E5">
      <w:pPr>
        <w:spacing w:after="0" w:line="240" w:lineRule="auto"/>
        <w:ind w:left="-446"/>
        <w:rPr>
          <w:rFonts w:ascii="Arial" w:hAnsi="Arial" w:cs="Arial"/>
          <w:b/>
        </w:rPr>
      </w:pPr>
      <w:r w:rsidRPr="009E347E">
        <w:rPr>
          <w:rFonts w:ascii="Arial" w:hAnsi="Arial" w:cs="Arial"/>
          <w:b/>
        </w:rPr>
        <w:t>Format:</w:t>
      </w:r>
      <w:r w:rsidR="00141105">
        <w:rPr>
          <w:rFonts w:ascii="Arial" w:hAnsi="Arial" w:cs="Arial"/>
          <w:b/>
        </w:rPr>
        <w:t xml:space="preserve"> </w:t>
      </w:r>
      <w:r w:rsidR="00141105" w:rsidRPr="00787BF2">
        <w:rPr>
          <w:rFonts w:ascii="Arial" w:hAnsi="Arial" w:cs="Arial"/>
          <w:b/>
        </w:rPr>
        <w:t>Featured</w:t>
      </w:r>
      <w:r w:rsidR="00141105">
        <w:rPr>
          <w:rFonts w:ascii="Arial" w:hAnsi="Arial" w:cs="Arial"/>
          <w:b/>
        </w:rPr>
        <w:t xml:space="preserve"> </w:t>
      </w:r>
      <w:r w:rsidR="00141105" w:rsidRPr="00787BF2">
        <w:rPr>
          <w:rFonts w:ascii="Arial" w:hAnsi="Arial" w:cs="Arial"/>
          <w:b/>
        </w:rPr>
        <w:t>Component:</w:t>
      </w:r>
      <w:r w:rsidR="00141105">
        <w:rPr>
          <w:rFonts w:ascii="Arial" w:hAnsi="Arial" w:cs="Arial"/>
          <w:b/>
        </w:rPr>
        <w:t xml:space="preserve"> </w:t>
      </w:r>
      <w:r w:rsidR="00141105">
        <w:rPr>
          <w:rFonts w:ascii="Arial" w:hAnsi="Arial" w:cs="Arial"/>
          <w:b/>
        </w:rPr>
        <w:t xml:space="preserve">Tile text </w:t>
      </w:r>
      <w:r w:rsidR="00141105">
        <w:rPr>
          <w:rFonts w:ascii="Arial" w:hAnsi="Arial" w:cs="Arial"/>
          <w:b/>
        </w:rPr>
        <w:t xml:space="preserve">with </w:t>
      </w:r>
      <w:r w:rsidR="00CE6B91">
        <w:rPr>
          <w:rFonts w:ascii="Arial" w:hAnsi="Arial" w:cs="Arial"/>
          <w:b/>
        </w:rPr>
        <w:t>e</w:t>
      </w:r>
      <w:r w:rsidR="00141105">
        <w:rPr>
          <w:rFonts w:ascii="Arial" w:hAnsi="Arial" w:cs="Arial"/>
          <w:b/>
        </w:rPr>
        <w:t>mbedded</w:t>
      </w:r>
      <w:r w:rsidR="00141105">
        <w:rPr>
          <w:rFonts w:ascii="Arial" w:hAnsi="Arial" w:cs="Arial"/>
          <w:b/>
        </w:rPr>
        <w:t xml:space="preserve"> </w:t>
      </w:r>
      <w:proofErr w:type="spellStart"/>
      <w:r w:rsidR="00141105">
        <w:rPr>
          <w:rFonts w:ascii="Arial" w:hAnsi="Arial" w:cs="Arial"/>
          <w:b/>
        </w:rPr>
        <w:t>BrightCove</w:t>
      </w:r>
      <w:proofErr w:type="spellEnd"/>
      <w:r w:rsidR="00141105">
        <w:rPr>
          <w:rFonts w:ascii="Arial" w:hAnsi="Arial" w:cs="Arial"/>
          <w:b/>
        </w:rPr>
        <w:t xml:space="preserve"> Video Galleries</w:t>
      </w:r>
    </w:p>
    <w:p w14:paraId="1B641828" w14:textId="77777777" w:rsidR="00F538E5" w:rsidRDefault="00F538E5" w:rsidP="00F538E5">
      <w:pPr>
        <w:spacing w:after="0" w:line="240" w:lineRule="auto"/>
        <w:ind w:left="-446"/>
        <w:rPr>
          <w:rFonts w:ascii="Arial" w:hAnsi="Arial" w:cs="Arial"/>
          <w:b/>
        </w:rPr>
      </w:pPr>
    </w:p>
    <w:p w14:paraId="69FF7ACA" w14:textId="5BD9935A" w:rsidR="00F538E5" w:rsidRDefault="00D74937" w:rsidP="00F538E5">
      <w:pPr>
        <w:spacing w:after="0" w:line="240" w:lineRule="auto"/>
        <w:ind w:left="-446"/>
        <w:rPr>
          <w:rFonts w:ascii="Arial" w:hAnsi="Arial" w:cs="Arial"/>
          <w:b/>
        </w:rPr>
      </w:pPr>
      <w:r w:rsidRPr="00331B56">
        <w:rPr>
          <w:rFonts w:ascii="Arial" w:hAnsi="Arial" w:cs="Arial"/>
          <w:b/>
        </w:rPr>
        <w:t xml:space="preserve">Header: </w:t>
      </w:r>
      <w:r w:rsidR="00331B56" w:rsidRPr="00331B56">
        <w:rPr>
          <w:rFonts w:ascii="Arial" w:hAnsi="Arial" w:cs="Arial"/>
          <w:b/>
        </w:rPr>
        <w:t>How Pfizer Manufactures Gene Therapies</w:t>
      </w:r>
    </w:p>
    <w:p w14:paraId="64822376" w14:textId="1C1CEA45" w:rsidR="00331B56" w:rsidRDefault="00331B56" w:rsidP="00331B56">
      <w:pPr>
        <w:spacing w:after="0" w:line="240" w:lineRule="auto"/>
        <w:ind w:left="-446"/>
        <w:rPr>
          <w:rFonts w:ascii="Arial" w:hAnsi="Arial" w:cs="Arial"/>
          <w:iCs/>
        </w:rPr>
      </w:pPr>
      <w:r>
        <w:rPr>
          <w:rFonts w:ascii="Arial" w:hAnsi="Arial" w:cs="Arial"/>
          <w:iCs/>
        </w:rPr>
        <w:t xml:space="preserve">Copy: </w:t>
      </w:r>
      <w:r w:rsidRPr="00331B56">
        <w:rPr>
          <w:rFonts w:ascii="Arial" w:hAnsi="Arial" w:cs="Arial"/>
          <w:iCs/>
        </w:rPr>
        <w:t xml:space="preserve">The gene therapy manufacturing process is very specific, </w:t>
      </w:r>
      <w:proofErr w:type="gramStart"/>
      <w:r w:rsidRPr="00331B56">
        <w:rPr>
          <w:rFonts w:ascii="Arial" w:hAnsi="Arial" w:cs="Arial"/>
          <w:iCs/>
        </w:rPr>
        <w:t>delicate</w:t>
      </w:r>
      <w:proofErr w:type="gramEnd"/>
      <w:r w:rsidRPr="00331B56">
        <w:rPr>
          <w:rFonts w:ascii="Arial" w:hAnsi="Arial" w:cs="Arial"/>
          <w:iCs/>
        </w:rPr>
        <w:t xml:space="preserve"> and intentional. Pfizer follows four main steps to produce each dose of a gene therapy: preparing raw materials, encapsulating the desired gene during the upstream process, purifying the viral vector during the downstream </w:t>
      </w:r>
      <w:proofErr w:type="gramStart"/>
      <w:r w:rsidRPr="00331B56">
        <w:rPr>
          <w:rFonts w:ascii="Arial" w:hAnsi="Arial" w:cs="Arial"/>
          <w:iCs/>
        </w:rPr>
        <w:t>process</w:t>
      </w:r>
      <w:proofErr w:type="gramEnd"/>
      <w:r w:rsidRPr="00331B56">
        <w:rPr>
          <w:rFonts w:ascii="Arial" w:hAnsi="Arial" w:cs="Arial"/>
          <w:iCs/>
        </w:rPr>
        <w:t xml:space="preserve"> and then packaging the treatment for clinical or commercial use.</w:t>
      </w:r>
    </w:p>
    <w:p w14:paraId="1C540B59" w14:textId="5F44043C" w:rsidR="00331B56" w:rsidRDefault="00331B56" w:rsidP="00331B56">
      <w:pPr>
        <w:spacing w:after="0" w:line="240" w:lineRule="auto"/>
        <w:ind w:left="-446"/>
        <w:rPr>
          <w:rFonts w:ascii="Arial" w:hAnsi="Arial" w:cs="Arial"/>
          <w:iCs/>
        </w:rPr>
      </w:pPr>
    </w:p>
    <w:p w14:paraId="4F6366C2" w14:textId="370E579E" w:rsidR="00331B56" w:rsidRDefault="00331B56" w:rsidP="00331B56">
      <w:pPr>
        <w:spacing w:after="0" w:line="240" w:lineRule="auto"/>
        <w:ind w:left="-446"/>
        <w:rPr>
          <w:rFonts w:ascii="Arial" w:hAnsi="Arial" w:cs="Arial"/>
          <w:iCs/>
        </w:rPr>
      </w:pPr>
      <w:r>
        <w:rPr>
          <w:rFonts w:ascii="Arial" w:hAnsi="Arial" w:cs="Arial"/>
          <w:iCs/>
        </w:rPr>
        <w:t xml:space="preserve">Insert: </w:t>
      </w:r>
      <w:proofErr w:type="spellStart"/>
      <w:r>
        <w:rPr>
          <w:rFonts w:ascii="Arial" w:hAnsi="Arial" w:cs="Arial"/>
          <w:iCs/>
        </w:rPr>
        <w:t>BrightCove</w:t>
      </w:r>
      <w:proofErr w:type="spellEnd"/>
      <w:r>
        <w:rPr>
          <w:rFonts w:ascii="Arial" w:hAnsi="Arial" w:cs="Arial"/>
          <w:iCs/>
        </w:rPr>
        <w:t xml:space="preserve"> Video Gallery </w:t>
      </w:r>
      <w:r w:rsidR="00CE6B91">
        <w:rPr>
          <w:rFonts w:ascii="Arial" w:hAnsi="Arial" w:cs="Arial"/>
          <w:iCs/>
        </w:rPr>
        <w:t xml:space="preserve">1 </w:t>
      </w:r>
      <w:r>
        <w:rPr>
          <w:rFonts w:ascii="Arial" w:hAnsi="Arial" w:cs="Arial"/>
          <w:iCs/>
        </w:rPr>
        <w:t>(</w:t>
      </w:r>
      <w:r w:rsidRPr="00331B56">
        <w:rPr>
          <w:rFonts w:ascii="Arial" w:hAnsi="Arial" w:cs="Arial"/>
          <w:i/>
        </w:rPr>
        <w:t xml:space="preserve">Link to video assets and title/descriptions for each </w:t>
      </w:r>
      <w:hyperlink r:id="rId34" w:history="1">
        <w:r w:rsidRPr="00331B56">
          <w:rPr>
            <w:rStyle w:val="Hyperlink"/>
            <w:rFonts w:ascii="Arial" w:hAnsi="Arial" w:cs="Arial"/>
            <w:i/>
          </w:rPr>
          <w:t>here</w:t>
        </w:r>
      </w:hyperlink>
      <w:r>
        <w:rPr>
          <w:rFonts w:ascii="Arial" w:hAnsi="Arial" w:cs="Arial"/>
          <w:iCs/>
        </w:rPr>
        <w:t>).</w:t>
      </w:r>
    </w:p>
    <w:p w14:paraId="3FFA282B" w14:textId="77777777" w:rsidR="00331B56" w:rsidRDefault="00331B56" w:rsidP="00331B56">
      <w:pPr>
        <w:spacing w:after="0" w:line="240" w:lineRule="auto"/>
        <w:ind w:left="-446"/>
        <w:rPr>
          <w:rFonts w:ascii="Arial" w:hAnsi="Arial" w:cs="Arial"/>
          <w:iCs/>
        </w:rPr>
      </w:pPr>
    </w:p>
    <w:p w14:paraId="64229137" w14:textId="51F15663" w:rsidR="00331B56" w:rsidRDefault="00CE6B91" w:rsidP="00331B56">
      <w:pPr>
        <w:spacing w:after="0" w:line="240" w:lineRule="auto"/>
        <w:ind w:left="-446"/>
        <w:rPr>
          <w:rFonts w:ascii="Arial" w:hAnsi="Arial" w:cs="Arial"/>
          <w:iCs/>
        </w:rPr>
      </w:pPr>
      <w:r>
        <w:rPr>
          <w:noProof/>
        </w:rPr>
        <w:drawing>
          <wp:inline distT="0" distB="0" distL="0" distR="0" wp14:anchorId="328BF466" wp14:editId="4FDF8ED3">
            <wp:extent cx="5943600" cy="3007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07995"/>
                    </a:xfrm>
                    <a:prstGeom prst="rect">
                      <a:avLst/>
                    </a:prstGeom>
                  </pic:spPr>
                </pic:pic>
              </a:graphicData>
            </a:graphic>
          </wp:inline>
        </w:drawing>
      </w:r>
    </w:p>
    <w:p w14:paraId="6A0294D5" w14:textId="0014A8FE" w:rsidR="00331B56" w:rsidRDefault="00331B56" w:rsidP="00331B56">
      <w:pPr>
        <w:spacing w:after="0" w:line="240" w:lineRule="auto"/>
        <w:ind w:left="-446"/>
        <w:rPr>
          <w:rFonts w:ascii="Arial" w:hAnsi="Arial" w:cs="Arial"/>
          <w:iCs/>
        </w:rPr>
      </w:pPr>
    </w:p>
    <w:p w14:paraId="0BF517C7" w14:textId="7102C03C" w:rsidR="00331B56" w:rsidRDefault="00331B56" w:rsidP="00331B56">
      <w:pPr>
        <w:spacing w:after="0" w:line="240" w:lineRule="auto"/>
        <w:ind w:left="-446"/>
        <w:rPr>
          <w:rFonts w:ascii="Arial" w:hAnsi="Arial" w:cs="Arial"/>
          <w:b/>
        </w:rPr>
      </w:pPr>
      <w:r w:rsidRPr="00331B56">
        <w:rPr>
          <w:rFonts w:ascii="Arial" w:hAnsi="Arial" w:cs="Arial"/>
          <w:b/>
        </w:rPr>
        <w:t xml:space="preserve">Header: </w:t>
      </w:r>
      <w:r w:rsidR="00B51FBA" w:rsidRPr="00B51FBA">
        <w:rPr>
          <w:rFonts w:ascii="Arial" w:hAnsi="Arial" w:cs="Arial"/>
          <w:b/>
        </w:rPr>
        <w:t>Unique Elements of the Gene Therapy Manufacturing Process</w:t>
      </w:r>
    </w:p>
    <w:p w14:paraId="549DECD5" w14:textId="001A2673" w:rsidR="00331B56" w:rsidRDefault="00331B56" w:rsidP="00331B56">
      <w:pPr>
        <w:spacing w:after="0" w:line="240" w:lineRule="auto"/>
        <w:ind w:left="-446"/>
        <w:rPr>
          <w:rFonts w:ascii="Arial" w:hAnsi="Arial" w:cs="Arial"/>
          <w:iCs/>
        </w:rPr>
      </w:pPr>
      <w:r>
        <w:rPr>
          <w:rFonts w:ascii="Arial" w:hAnsi="Arial" w:cs="Arial"/>
          <w:iCs/>
        </w:rPr>
        <w:t xml:space="preserve">Copy: </w:t>
      </w:r>
      <w:r w:rsidR="00B51FBA" w:rsidRPr="00B51FBA">
        <w:rPr>
          <w:rFonts w:ascii="Arial" w:hAnsi="Arial" w:cs="Arial"/>
          <w:iCs/>
        </w:rPr>
        <w:t xml:space="preserve">There are a few more steps of the manufacturing processes that are specific to gene therapies, compared to other types of medicines, </w:t>
      </w:r>
      <w:proofErr w:type="gramStart"/>
      <w:r w:rsidR="00B51FBA" w:rsidRPr="00B51FBA">
        <w:rPr>
          <w:rFonts w:ascii="Arial" w:hAnsi="Arial" w:cs="Arial"/>
          <w:iCs/>
        </w:rPr>
        <w:t>vaccines</w:t>
      </w:r>
      <w:proofErr w:type="gramEnd"/>
      <w:r w:rsidR="00B51FBA" w:rsidRPr="00B51FBA">
        <w:rPr>
          <w:rFonts w:ascii="Arial" w:hAnsi="Arial" w:cs="Arial"/>
          <w:iCs/>
        </w:rPr>
        <w:t xml:space="preserve"> and treatments. This includes a process called transfection, the use of specific kidney cells called HEK cells and single-use technologies to accelerate production.</w:t>
      </w:r>
    </w:p>
    <w:p w14:paraId="4993826B" w14:textId="77777777" w:rsidR="00331B56" w:rsidRDefault="00331B56" w:rsidP="00331B56">
      <w:pPr>
        <w:spacing w:after="0" w:line="240" w:lineRule="auto"/>
        <w:ind w:left="-446"/>
        <w:rPr>
          <w:rFonts w:ascii="Arial" w:hAnsi="Arial" w:cs="Arial"/>
          <w:iCs/>
        </w:rPr>
      </w:pPr>
    </w:p>
    <w:p w14:paraId="33A3C42F" w14:textId="3DAED760" w:rsidR="00331B56" w:rsidRDefault="00331B56" w:rsidP="00331B56">
      <w:pPr>
        <w:spacing w:after="0" w:line="240" w:lineRule="auto"/>
        <w:ind w:left="-446"/>
        <w:rPr>
          <w:rFonts w:ascii="Arial" w:hAnsi="Arial" w:cs="Arial"/>
          <w:iCs/>
        </w:rPr>
      </w:pPr>
      <w:r>
        <w:rPr>
          <w:rFonts w:ascii="Arial" w:hAnsi="Arial" w:cs="Arial"/>
          <w:iCs/>
        </w:rPr>
        <w:lastRenderedPageBreak/>
        <w:t xml:space="preserve">Insert: </w:t>
      </w:r>
      <w:proofErr w:type="spellStart"/>
      <w:r>
        <w:rPr>
          <w:rFonts w:ascii="Arial" w:hAnsi="Arial" w:cs="Arial"/>
          <w:iCs/>
        </w:rPr>
        <w:t>BrightCove</w:t>
      </w:r>
      <w:proofErr w:type="spellEnd"/>
      <w:r>
        <w:rPr>
          <w:rFonts w:ascii="Arial" w:hAnsi="Arial" w:cs="Arial"/>
          <w:iCs/>
        </w:rPr>
        <w:t xml:space="preserve"> Video Gallery </w:t>
      </w:r>
      <w:r w:rsidR="00CE6B91">
        <w:rPr>
          <w:rFonts w:ascii="Arial" w:hAnsi="Arial" w:cs="Arial"/>
          <w:iCs/>
        </w:rPr>
        <w:t xml:space="preserve">2 </w:t>
      </w:r>
      <w:r>
        <w:rPr>
          <w:rFonts w:ascii="Arial" w:hAnsi="Arial" w:cs="Arial"/>
          <w:iCs/>
        </w:rPr>
        <w:t>(</w:t>
      </w:r>
      <w:r w:rsidRPr="00331B56">
        <w:rPr>
          <w:rFonts w:ascii="Arial" w:hAnsi="Arial" w:cs="Arial"/>
          <w:i/>
        </w:rPr>
        <w:t xml:space="preserve">Link to video assets and title/descriptions for each </w:t>
      </w:r>
      <w:hyperlink r:id="rId36" w:history="1">
        <w:r w:rsidRPr="00331B56">
          <w:rPr>
            <w:rStyle w:val="Hyperlink"/>
            <w:rFonts w:ascii="Arial" w:hAnsi="Arial" w:cs="Arial"/>
            <w:i/>
          </w:rPr>
          <w:t>here</w:t>
        </w:r>
      </w:hyperlink>
      <w:r>
        <w:rPr>
          <w:rFonts w:ascii="Arial" w:hAnsi="Arial" w:cs="Arial"/>
          <w:iCs/>
        </w:rPr>
        <w:t>).</w:t>
      </w:r>
    </w:p>
    <w:p w14:paraId="778963C6" w14:textId="77777777" w:rsidR="00B51FBA" w:rsidRDefault="00B51FBA" w:rsidP="00331B56">
      <w:pPr>
        <w:spacing w:after="0" w:line="240" w:lineRule="auto"/>
        <w:ind w:left="-446"/>
        <w:rPr>
          <w:rFonts w:ascii="Arial" w:hAnsi="Arial" w:cs="Arial"/>
          <w:iCs/>
        </w:rPr>
      </w:pPr>
    </w:p>
    <w:p w14:paraId="00837D28" w14:textId="7D90E370" w:rsidR="00331B56" w:rsidRDefault="00CE6B91" w:rsidP="00331B56">
      <w:pPr>
        <w:spacing w:after="0" w:line="240" w:lineRule="auto"/>
        <w:ind w:left="-446"/>
        <w:rPr>
          <w:rFonts w:ascii="Arial" w:hAnsi="Arial" w:cs="Arial"/>
          <w:iCs/>
        </w:rPr>
      </w:pPr>
      <w:r>
        <w:rPr>
          <w:noProof/>
        </w:rPr>
        <w:drawing>
          <wp:inline distT="0" distB="0" distL="0" distR="0" wp14:anchorId="3A722837" wp14:editId="712197AE">
            <wp:extent cx="5943600" cy="304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048000"/>
                    </a:xfrm>
                    <a:prstGeom prst="rect">
                      <a:avLst/>
                    </a:prstGeom>
                  </pic:spPr>
                </pic:pic>
              </a:graphicData>
            </a:graphic>
          </wp:inline>
        </w:drawing>
      </w:r>
    </w:p>
    <w:p w14:paraId="7E62A56E" w14:textId="77777777" w:rsidR="00331B56" w:rsidRDefault="00331B56" w:rsidP="00331B56">
      <w:pPr>
        <w:spacing w:after="0" w:line="240" w:lineRule="auto"/>
        <w:ind w:left="-446"/>
        <w:rPr>
          <w:rFonts w:ascii="Arial" w:hAnsi="Arial" w:cs="Arial"/>
          <w:iCs/>
        </w:rPr>
      </w:pPr>
    </w:p>
    <w:p w14:paraId="11548D4F" w14:textId="2B951064" w:rsidR="00331B56" w:rsidRDefault="00331B56" w:rsidP="00331B56">
      <w:pPr>
        <w:spacing w:after="0" w:line="240" w:lineRule="auto"/>
        <w:ind w:left="-446"/>
        <w:rPr>
          <w:rFonts w:ascii="Arial" w:hAnsi="Arial" w:cs="Arial"/>
          <w:iCs/>
        </w:rPr>
      </w:pPr>
    </w:p>
    <w:p w14:paraId="7FEAE313" w14:textId="77777777" w:rsidR="00331B56" w:rsidRDefault="00331B56" w:rsidP="00331B56">
      <w:pPr>
        <w:spacing w:after="0" w:line="240" w:lineRule="auto"/>
        <w:ind w:left="-446"/>
        <w:rPr>
          <w:rFonts w:ascii="Arial" w:hAnsi="Arial" w:cs="Arial"/>
          <w:b/>
        </w:rPr>
      </w:pPr>
      <w:r w:rsidRPr="00331B56">
        <w:rPr>
          <w:rFonts w:ascii="Arial" w:hAnsi="Arial" w:cs="Arial"/>
          <w:b/>
        </w:rPr>
        <w:t>Header: The Drivers of our Manufacturing Capabilities</w:t>
      </w:r>
    </w:p>
    <w:p w14:paraId="71164816" w14:textId="77777777" w:rsidR="00331B56" w:rsidRDefault="00331B56" w:rsidP="00331B56">
      <w:pPr>
        <w:spacing w:after="0" w:line="240" w:lineRule="auto"/>
        <w:ind w:left="-446"/>
        <w:rPr>
          <w:rFonts w:ascii="Arial" w:hAnsi="Arial" w:cs="Arial"/>
          <w:iCs/>
        </w:rPr>
      </w:pPr>
      <w:r>
        <w:rPr>
          <w:rFonts w:ascii="Arial" w:hAnsi="Arial" w:cs="Arial"/>
          <w:iCs/>
        </w:rPr>
        <w:t xml:space="preserve">Copy: </w:t>
      </w:r>
      <w:r w:rsidRPr="00331B56">
        <w:rPr>
          <w:rFonts w:ascii="Arial" w:hAnsi="Arial" w:cs="Arial"/>
          <w:iCs/>
        </w:rPr>
        <w:t>Our motivated team of scientists, paired with our advanced manufacturing facilities, are essential to Pfizer’s ability to manufacture gene therapies. These components enable us to deliver on the promise of gene therapy for patients living with rare genetic diseases.</w:t>
      </w:r>
    </w:p>
    <w:p w14:paraId="7ED85B51" w14:textId="77777777" w:rsidR="00331B56" w:rsidRDefault="00331B56" w:rsidP="00331B56">
      <w:pPr>
        <w:spacing w:after="0" w:line="240" w:lineRule="auto"/>
        <w:ind w:left="-446"/>
        <w:rPr>
          <w:rFonts w:ascii="Arial" w:hAnsi="Arial" w:cs="Arial"/>
          <w:iCs/>
        </w:rPr>
      </w:pPr>
    </w:p>
    <w:p w14:paraId="4D341ED9" w14:textId="08443B46" w:rsidR="00331B56" w:rsidRDefault="00331B56" w:rsidP="00331B56">
      <w:pPr>
        <w:spacing w:after="0" w:line="240" w:lineRule="auto"/>
        <w:ind w:left="-446"/>
        <w:rPr>
          <w:rFonts w:ascii="Arial" w:hAnsi="Arial" w:cs="Arial"/>
          <w:iCs/>
        </w:rPr>
      </w:pPr>
      <w:r>
        <w:rPr>
          <w:rFonts w:ascii="Arial" w:hAnsi="Arial" w:cs="Arial"/>
          <w:iCs/>
        </w:rPr>
        <w:t xml:space="preserve">Insert: </w:t>
      </w:r>
      <w:proofErr w:type="spellStart"/>
      <w:r>
        <w:rPr>
          <w:rFonts w:ascii="Arial" w:hAnsi="Arial" w:cs="Arial"/>
          <w:iCs/>
        </w:rPr>
        <w:t>BrightCove</w:t>
      </w:r>
      <w:proofErr w:type="spellEnd"/>
      <w:r>
        <w:rPr>
          <w:rFonts w:ascii="Arial" w:hAnsi="Arial" w:cs="Arial"/>
          <w:iCs/>
        </w:rPr>
        <w:t xml:space="preserve"> Video Gallery </w:t>
      </w:r>
      <w:r w:rsidR="00CE6B91">
        <w:rPr>
          <w:rFonts w:ascii="Arial" w:hAnsi="Arial" w:cs="Arial"/>
          <w:iCs/>
        </w:rPr>
        <w:t xml:space="preserve">3 </w:t>
      </w:r>
      <w:r>
        <w:rPr>
          <w:rFonts w:ascii="Arial" w:hAnsi="Arial" w:cs="Arial"/>
          <w:iCs/>
        </w:rPr>
        <w:t>(</w:t>
      </w:r>
      <w:r w:rsidRPr="00331B56">
        <w:rPr>
          <w:rFonts w:ascii="Arial" w:hAnsi="Arial" w:cs="Arial"/>
          <w:i/>
        </w:rPr>
        <w:t xml:space="preserve">Link to video assets and title/descriptions for each </w:t>
      </w:r>
      <w:hyperlink r:id="rId38" w:history="1">
        <w:r w:rsidRPr="00331B56">
          <w:rPr>
            <w:rStyle w:val="Hyperlink"/>
            <w:rFonts w:ascii="Arial" w:hAnsi="Arial" w:cs="Arial"/>
            <w:i/>
          </w:rPr>
          <w:t>here</w:t>
        </w:r>
      </w:hyperlink>
      <w:r>
        <w:rPr>
          <w:rFonts w:ascii="Arial" w:hAnsi="Arial" w:cs="Arial"/>
          <w:iCs/>
        </w:rPr>
        <w:t>).</w:t>
      </w:r>
    </w:p>
    <w:p w14:paraId="10A28547" w14:textId="63903E60" w:rsidR="00331B56" w:rsidRDefault="00331B56" w:rsidP="00331B56">
      <w:pPr>
        <w:spacing w:after="0" w:line="240" w:lineRule="auto"/>
        <w:ind w:left="-446"/>
        <w:rPr>
          <w:rFonts w:ascii="Arial" w:hAnsi="Arial" w:cs="Arial"/>
          <w:iCs/>
        </w:rPr>
      </w:pPr>
    </w:p>
    <w:p w14:paraId="2FB5D705" w14:textId="7257A363" w:rsidR="00331B56" w:rsidRDefault="00CE6B91" w:rsidP="00331B56">
      <w:pPr>
        <w:spacing w:after="0" w:line="240" w:lineRule="auto"/>
        <w:ind w:left="-446"/>
        <w:rPr>
          <w:rFonts w:ascii="Arial" w:hAnsi="Arial" w:cs="Arial"/>
          <w:iCs/>
        </w:rPr>
      </w:pPr>
      <w:r>
        <w:rPr>
          <w:noProof/>
        </w:rPr>
        <w:drawing>
          <wp:inline distT="0" distB="0" distL="0" distR="0" wp14:anchorId="2723FDE2" wp14:editId="0688AE9B">
            <wp:extent cx="5943600" cy="3000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000375"/>
                    </a:xfrm>
                    <a:prstGeom prst="rect">
                      <a:avLst/>
                    </a:prstGeom>
                  </pic:spPr>
                </pic:pic>
              </a:graphicData>
            </a:graphic>
          </wp:inline>
        </w:drawing>
      </w:r>
    </w:p>
    <w:p w14:paraId="35090C1F" w14:textId="77777777" w:rsidR="00331B56" w:rsidRPr="00331B56" w:rsidRDefault="00331B56" w:rsidP="00331B56">
      <w:pPr>
        <w:spacing w:after="0" w:line="240" w:lineRule="auto"/>
        <w:ind w:left="-446"/>
        <w:rPr>
          <w:rFonts w:ascii="Arial" w:hAnsi="Arial" w:cs="Arial"/>
          <w:b/>
        </w:rPr>
      </w:pPr>
    </w:p>
    <w:p w14:paraId="363DF1EE" w14:textId="0859664F" w:rsidR="008D6842" w:rsidRPr="00331B56" w:rsidRDefault="008D6842" w:rsidP="00331B56">
      <w:pPr>
        <w:spacing w:after="0" w:line="240" w:lineRule="auto"/>
        <w:ind w:left="-446"/>
        <w:jc w:val="center"/>
        <w:rPr>
          <w:rFonts w:ascii="Arial" w:hAnsi="Arial" w:cs="Arial"/>
          <w:bCs/>
        </w:rPr>
      </w:pPr>
      <w:r w:rsidRPr="00331B56">
        <w:rPr>
          <w:rFonts w:ascii="Arial" w:hAnsi="Arial" w:cs="Arial"/>
          <w:bCs/>
        </w:rPr>
        <w:t>##</w:t>
      </w:r>
      <w:r w:rsidR="006C7B96" w:rsidRPr="00331B56">
        <w:rPr>
          <w:rFonts w:ascii="Arial" w:hAnsi="Arial" w:cs="Arial"/>
          <w:bCs/>
        </w:rPr>
        <w:t>#</w:t>
      </w:r>
    </w:p>
    <w:sectPr w:rsidR="008D6842" w:rsidRPr="00331B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B0CE07" w14:textId="77777777" w:rsidR="008C5CBA" w:rsidRDefault="008C5CBA" w:rsidP="0087465C">
      <w:pPr>
        <w:spacing w:after="0" w:line="240" w:lineRule="auto"/>
      </w:pPr>
      <w:r>
        <w:separator/>
      </w:r>
    </w:p>
  </w:endnote>
  <w:endnote w:type="continuationSeparator" w:id="0">
    <w:p w14:paraId="26368D1A" w14:textId="77777777" w:rsidR="008C5CBA" w:rsidRDefault="008C5CBA" w:rsidP="00874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53B30" w14:textId="77777777" w:rsidR="008C5CBA" w:rsidRDefault="008C5CBA" w:rsidP="0087465C">
      <w:pPr>
        <w:spacing w:after="0" w:line="240" w:lineRule="auto"/>
      </w:pPr>
      <w:r>
        <w:separator/>
      </w:r>
    </w:p>
  </w:footnote>
  <w:footnote w:type="continuationSeparator" w:id="0">
    <w:p w14:paraId="25672197" w14:textId="77777777" w:rsidR="008C5CBA" w:rsidRDefault="008C5CBA" w:rsidP="008746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570"/>
    <w:multiLevelType w:val="hybridMultilevel"/>
    <w:tmpl w:val="80D27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200C7"/>
    <w:multiLevelType w:val="hybridMultilevel"/>
    <w:tmpl w:val="377C0E54"/>
    <w:lvl w:ilvl="0" w:tplc="04090001">
      <w:start w:val="1"/>
      <w:numFmt w:val="bullet"/>
      <w:lvlText w:val=""/>
      <w:lvlJc w:val="left"/>
      <w:pPr>
        <w:ind w:left="274" w:hanging="360"/>
      </w:pPr>
      <w:rPr>
        <w:rFonts w:ascii="Symbol" w:hAnsi="Symbol"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2" w15:restartNumberingAfterBreak="0">
    <w:nsid w:val="17C35234"/>
    <w:multiLevelType w:val="hybridMultilevel"/>
    <w:tmpl w:val="BACA7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B945AE7"/>
    <w:multiLevelType w:val="hybridMultilevel"/>
    <w:tmpl w:val="BC9AF66C"/>
    <w:lvl w:ilvl="0" w:tplc="A510F7B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C515A8"/>
    <w:multiLevelType w:val="hybridMultilevel"/>
    <w:tmpl w:val="E3F8563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457C7A3E"/>
    <w:multiLevelType w:val="hybridMultilevel"/>
    <w:tmpl w:val="D4A09D4A"/>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4CAB040A"/>
    <w:multiLevelType w:val="hybridMultilevel"/>
    <w:tmpl w:val="642C4E68"/>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7" w15:restartNumberingAfterBreak="0">
    <w:nsid w:val="4F8F6BE1"/>
    <w:multiLevelType w:val="hybridMultilevel"/>
    <w:tmpl w:val="B5287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6ED7E47"/>
    <w:multiLevelType w:val="hybridMultilevel"/>
    <w:tmpl w:val="5BA68A7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15:restartNumberingAfterBreak="0">
    <w:nsid w:val="628D7CC1"/>
    <w:multiLevelType w:val="hybridMultilevel"/>
    <w:tmpl w:val="7794D598"/>
    <w:lvl w:ilvl="0" w:tplc="04090001">
      <w:start w:val="1"/>
      <w:numFmt w:val="bullet"/>
      <w:lvlText w:val=""/>
      <w:lvlJc w:val="left"/>
      <w:pPr>
        <w:ind w:left="-81" w:hanging="360"/>
      </w:pPr>
      <w:rPr>
        <w:rFonts w:ascii="Symbol" w:hAnsi="Symbol" w:hint="default"/>
      </w:rPr>
    </w:lvl>
    <w:lvl w:ilvl="1" w:tplc="04090003">
      <w:start w:val="1"/>
      <w:numFmt w:val="bullet"/>
      <w:lvlText w:val="o"/>
      <w:lvlJc w:val="left"/>
      <w:pPr>
        <w:ind w:left="639" w:hanging="360"/>
      </w:pPr>
      <w:rPr>
        <w:rFonts w:ascii="Courier New" w:hAnsi="Courier New" w:cs="Courier New" w:hint="default"/>
      </w:rPr>
    </w:lvl>
    <w:lvl w:ilvl="2" w:tplc="04090005">
      <w:start w:val="1"/>
      <w:numFmt w:val="bullet"/>
      <w:lvlText w:val=""/>
      <w:lvlJc w:val="left"/>
      <w:pPr>
        <w:ind w:left="1359" w:hanging="360"/>
      </w:pPr>
      <w:rPr>
        <w:rFonts w:ascii="Wingdings" w:hAnsi="Wingdings" w:hint="default"/>
      </w:rPr>
    </w:lvl>
    <w:lvl w:ilvl="3" w:tplc="04090001">
      <w:start w:val="1"/>
      <w:numFmt w:val="bullet"/>
      <w:lvlText w:val=""/>
      <w:lvlJc w:val="left"/>
      <w:pPr>
        <w:ind w:left="2079" w:hanging="360"/>
      </w:pPr>
      <w:rPr>
        <w:rFonts w:ascii="Symbol" w:hAnsi="Symbol" w:hint="default"/>
      </w:rPr>
    </w:lvl>
    <w:lvl w:ilvl="4" w:tplc="04090003">
      <w:start w:val="1"/>
      <w:numFmt w:val="bullet"/>
      <w:lvlText w:val="o"/>
      <w:lvlJc w:val="left"/>
      <w:pPr>
        <w:ind w:left="2799" w:hanging="360"/>
      </w:pPr>
      <w:rPr>
        <w:rFonts w:ascii="Courier New" w:hAnsi="Courier New" w:cs="Courier New" w:hint="default"/>
      </w:rPr>
    </w:lvl>
    <w:lvl w:ilvl="5" w:tplc="04090005" w:tentative="1">
      <w:start w:val="1"/>
      <w:numFmt w:val="bullet"/>
      <w:lvlText w:val=""/>
      <w:lvlJc w:val="left"/>
      <w:pPr>
        <w:ind w:left="3519" w:hanging="360"/>
      </w:pPr>
      <w:rPr>
        <w:rFonts w:ascii="Wingdings" w:hAnsi="Wingdings" w:hint="default"/>
      </w:rPr>
    </w:lvl>
    <w:lvl w:ilvl="6" w:tplc="04090001" w:tentative="1">
      <w:start w:val="1"/>
      <w:numFmt w:val="bullet"/>
      <w:lvlText w:val=""/>
      <w:lvlJc w:val="left"/>
      <w:pPr>
        <w:ind w:left="4239" w:hanging="360"/>
      </w:pPr>
      <w:rPr>
        <w:rFonts w:ascii="Symbol" w:hAnsi="Symbol" w:hint="default"/>
      </w:rPr>
    </w:lvl>
    <w:lvl w:ilvl="7" w:tplc="04090003" w:tentative="1">
      <w:start w:val="1"/>
      <w:numFmt w:val="bullet"/>
      <w:lvlText w:val="o"/>
      <w:lvlJc w:val="left"/>
      <w:pPr>
        <w:ind w:left="4959" w:hanging="360"/>
      </w:pPr>
      <w:rPr>
        <w:rFonts w:ascii="Courier New" w:hAnsi="Courier New" w:cs="Courier New" w:hint="default"/>
      </w:rPr>
    </w:lvl>
    <w:lvl w:ilvl="8" w:tplc="04090005" w:tentative="1">
      <w:start w:val="1"/>
      <w:numFmt w:val="bullet"/>
      <w:lvlText w:val=""/>
      <w:lvlJc w:val="left"/>
      <w:pPr>
        <w:ind w:left="5679" w:hanging="360"/>
      </w:pPr>
      <w:rPr>
        <w:rFonts w:ascii="Wingdings" w:hAnsi="Wingdings" w:hint="default"/>
      </w:rPr>
    </w:lvl>
  </w:abstractNum>
  <w:abstractNum w:abstractNumId="10" w15:restartNumberingAfterBreak="0">
    <w:nsid w:val="695935F6"/>
    <w:multiLevelType w:val="hybridMultilevel"/>
    <w:tmpl w:val="B3B229A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6CA6787F"/>
    <w:multiLevelType w:val="hybridMultilevel"/>
    <w:tmpl w:val="DD9A207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795C1919"/>
    <w:multiLevelType w:val="hybridMultilevel"/>
    <w:tmpl w:val="39887692"/>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9"/>
  </w:num>
  <w:num w:numId="2">
    <w:abstractNumId w:val="7"/>
  </w:num>
  <w:num w:numId="3">
    <w:abstractNumId w:val="3"/>
  </w:num>
  <w:num w:numId="4">
    <w:abstractNumId w:val="0"/>
  </w:num>
  <w:num w:numId="5">
    <w:abstractNumId w:val="6"/>
  </w:num>
  <w:num w:numId="6">
    <w:abstractNumId w:val="10"/>
  </w:num>
  <w:num w:numId="7">
    <w:abstractNumId w:val="8"/>
  </w:num>
  <w:num w:numId="8">
    <w:abstractNumId w:val="4"/>
  </w:num>
  <w:num w:numId="9">
    <w:abstractNumId w:val="12"/>
  </w:num>
  <w:num w:numId="10">
    <w:abstractNumId w:val="5"/>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929"/>
    <w:rsid w:val="000045C8"/>
    <w:rsid w:val="0000603F"/>
    <w:rsid w:val="00006161"/>
    <w:rsid w:val="000077B8"/>
    <w:rsid w:val="00011B82"/>
    <w:rsid w:val="000125A9"/>
    <w:rsid w:val="000134CC"/>
    <w:rsid w:val="0001438E"/>
    <w:rsid w:val="00015A45"/>
    <w:rsid w:val="00015AFD"/>
    <w:rsid w:val="00020304"/>
    <w:rsid w:val="00022F60"/>
    <w:rsid w:val="000257CE"/>
    <w:rsid w:val="000265D2"/>
    <w:rsid w:val="00034B19"/>
    <w:rsid w:val="00034F49"/>
    <w:rsid w:val="00036C3B"/>
    <w:rsid w:val="000500C7"/>
    <w:rsid w:val="00054DE7"/>
    <w:rsid w:val="00056035"/>
    <w:rsid w:val="00071678"/>
    <w:rsid w:val="00072444"/>
    <w:rsid w:val="00073B2D"/>
    <w:rsid w:val="000749DD"/>
    <w:rsid w:val="00081771"/>
    <w:rsid w:val="00085378"/>
    <w:rsid w:val="00095431"/>
    <w:rsid w:val="000A701B"/>
    <w:rsid w:val="000B1A2E"/>
    <w:rsid w:val="000B2E52"/>
    <w:rsid w:val="000B6AB6"/>
    <w:rsid w:val="000C40C0"/>
    <w:rsid w:val="000C63DB"/>
    <w:rsid w:val="000D1003"/>
    <w:rsid w:val="000D7B47"/>
    <w:rsid w:val="000E2900"/>
    <w:rsid w:val="000E3937"/>
    <w:rsid w:val="000F0AE5"/>
    <w:rsid w:val="000F19C7"/>
    <w:rsid w:val="000F253D"/>
    <w:rsid w:val="000F7B41"/>
    <w:rsid w:val="000F7BD1"/>
    <w:rsid w:val="0010124F"/>
    <w:rsid w:val="001012FD"/>
    <w:rsid w:val="00104963"/>
    <w:rsid w:val="00110506"/>
    <w:rsid w:val="00110FA2"/>
    <w:rsid w:val="0011586A"/>
    <w:rsid w:val="0013798A"/>
    <w:rsid w:val="00141105"/>
    <w:rsid w:val="001420F0"/>
    <w:rsid w:val="001451AA"/>
    <w:rsid w:val="0014563E"/>
    <w:rsid w:val="0014736A"/>
    <w:rsid w:val="001509AC"/>
    <w:rsid w:val="001524D8"/>
    <w:rsid w:val="0015400C"/>
    <w:rsid w:val="00160C39"/>
    <w:rsid w:val="00161596"/>
    <w:rsid w:val="001704B3"/>
    <w:rsid w:val="00175907"/>
    <w:rsid w:val="00180A0F"/>
    <w:rsid w:val="0018776C"/>
    <w:rsid w:val="0019053E"/>
    <w:rsid w:val="0019380D"/>
    <w:rsid w:val="00197607"/>
    <w:rsid w:val="001A13EC"/>
    <w:rsid w:val="001A6F45"/>
    <w:rsid w:val="001B5AEE"/>
    <w:rsid w:val="001B6B2C"/>
    <w:rsid w:val="001B7126"/>
    <w:rsid w:val="001C0B4B"/>
    <w:rsid w:val="001C0DD8"/>
    <w:rsid w:val="001C290B"/>
    <w:rsid w:val="001C4465"/>
    <w:rsid w:val="001D5735"/>
    <w:rsid w:val="001E1E74"/>
    <w:rsid w:val="001E44EB"/>
    <w:rsid w:val="001E5702"/>
    <w:rsid w:val="001F01B0"/>
    <w:rsid w:val="001F061C"/>
    <w:rsid w:val="001F29BE"/>
    <w:rsid w:val="001F3FE8"/>
    <w:rsid w:val="001F6CAB"/>
    <w:rsid w:val="001F7215"/>
    <w:rsid w:val="00201A84"/>
    <w:rsid w:val="0020477F"/>
    <w:rsid w:val="00207F0A"/>
    <w:rsid w:val="002124B8"/>
    <w:rsid w:val="002213C2"/>
    <w:rsid w:val="00223E86"/>
    <w:rsid w:val="00225072"/>
    <w:rsid w:val="0024205B"/>
    <w:rsid w:val="002422BA"/>
    <w:rsid w:val="00242D65"/>
    <w:rsid w:val="00244F43"/>
    <w:rsid w:val="0024687F"/>
    <w:rsid w:val="002470E8"/>
    <w:rsid w:val="0028061C"/>
    <w:rsid w:val="00281DB3"/>
    <w:rsid w:val="00286791"/>
    <w:rsid w:val="00291A9E"/>
    <w:rsid w:val="00296FB7"/>
    <w:rsid w:val="002A572C"/>
    <w:rsid w:val="002B2AA1"/>
    <w:rsid w:val="002C61FC"/>
    <w:rsid w:val="002D4BFD"/>
    <w:rsid w:val="002D6ED4"/>
    <w:rsid w:val="002E0B09"/>
    <w:rsid w:val="002E348D"/>
    <w:rsid w:val="002E518E"/>
    <w:rsid w:val="002E5A3E"/>
    <w:rsid w:val="003018EC"/>
    <w:rsid w:val="00307F40"/>
    <w:rsid w:val="00312992"/>
    <w:rsid w:val="003131E5"/>
    <w:rsid w:val="00317BCB"/>
    <w:rsid w:val="00320FA4"/>
    <w:rsid w:val="00326697"/>
    <w:rsid w:val="00331B56"/>
    <w:rsid w:val="003350AD"/>
    <w:rsid w:val="0034034D"/>
    <w:rsid w:val="003416A5"/>
    <w:rsid w:val="00342A4D"/>
    <w:rsid w:val="00350616"/>
    <w:rsid w:val="00362323"/>
    <w:rsid w:val="00362511"/>
    <w:rsid w:val="0036386C"/>
    <w:rsid w:val="00363E7C"/>
    <w:rsid w:val="00367DD5"/>
    <w:rsid w:val="003721D6"/>
    <w:rsid w:val="00374740"/>
    <w:rsid w:val="0037606F"/>
    <w:rsid w:val="00382A75"/>
    <w:rsid w:val="003842B0"/>
    <w:rsid w:val="00395BB2"/>
    <w:rsid w:val="00396D34"/>
    <w:rsid w:val="00396F75"/>
    <w:rsid w:val="00397176"/>
    <w:rsid w:val="003C16D4"/>
    <w:rsid w:val="003C52BF"/>
    <w:rsid w:val="003C6C27"/>
    <w:rsid w:val="003D0AEC"/>
    <w:rsid w:val="003D32AA"/>
    <w:rsid w:val="003E4538"/>
    <w:rsid w:val="003E4802"/>
    <w:rsid w:val="003F002C"/>
    <w:rsid w:val="003F1AF3"/>
    <w:rsid w:val="003F2E9F"/>
    <w:rsid w:val="003F51D6"/>
    <w:rsid w:val="003F657A"/>
    <w:rsid w:val="00402E7E"/>
    <w:rsid w:val="00405072"/>
    <w:rsid w:val="00415F82"/>
    <w:rsid w:val="00416752"/>
    <w:rsid w:val="00416869"/>
    <w:rsid w:val="00417045"/>
    <w:rsid w:val="0042077C"/>
    <w:rsid w:val="00421A8B"/>
    <w:rsid w:val="00425287"/>
    <w:rsid w:val="004301A0"/>
    <w:rsid w:val="00430E3D"/>
    <w:rsid w:val="00465DAE"/>
    <w:rsid w:val="00472728"/>
    <w:rsid w:val="004731B3"/>
    <w:rsid w:val="00476477"/>
    <w:rsid w:val="00493AE6"/>
    <w:rsid w:val="004A100F"/>
    <w:rsid w:val="004A3C54"/>
    <w:rsid w:val="004C6E06"/>
    <w:rsid w:val="004C7915"/>
    <w:rsid w:val="004D0849"/>
    <w:rsid w:val="004D087E"/>
    <w:rsid w:val="004D5411"/>
    <w:rsid w:val="004D5A34"/>
    <w:rsid w:val="004E192E"/>
    <w:rsid w:val="004F70EB"/>
    <w:rsid w:val="00500BE1"/>
    <w:rsid w:val="0050320C"/>
    <w:rsid w:val="00503D04"/>
    <w:rsid w:val="00504929"/>
    <w:rsid w:val="00504E04"/>
    <w:rsid w:val="005129EC"/>
    <w:rsid w:val="005203F0"/>
    <w:rsid w:val="00525B34"/>
    <w:rsid w:val="005278E6"/>
    <w:rsid w:val="00533CB9"/>
    <w:rsid w:val="005351E2"/>
    <w:rsid w:val="005402DD"/>
    <w:rsid w:val="005610CF"/>
    <w:rsid w:val="00561C46"/>
    <w:rsid w:val="00565CEB"/>
    <w:rsid w:val="00566324"/>
    <w:rsid w:val="0057487C"/>
    <w:rsid w:val="0058158C"/>
    <w:rsid w:val="0058761B"/>
    <w:rsid w:val="00587C6A"/>
    <w:rsid w:val="0059095A"/>
    <w:rsid w:val="00590EAC"/>
    <w:rsid w:val="005A2F42"/>
    <w:rsid w:val="005B13FF"/>
    <w:rsid w:val="005C2CCD"/>
    <w:rsid w:val="005C3319"/>
    <w:rsid w:val="005C3D88"/>
    <w:rsid w:val="005D6F1D"/>
    <w:rsid w:val="005E7672"/>
    <w:rsid w:val="006009CF"/>
    <w:rsid w:val="00601F75"/>
    <w:rsid w:val="00612CC8"/>
    <w:rsid w:val="00612FE3"/>
    <w:rsid w:val="00615681"/>
    <w:rsid w:val="00616D1E"/>
    <w:rsid w:val="006216A1"/>
    <w:rsid w:val="00630F3C"/>
    <w:rsid w:val="00636F8F"/>
    <w:rsid w:val="00644342"/>
    <w:rsid w:val="00647A32"/>
    <w:rsid w:val="0065066F"/>
    <w:rsid w:val="00650EB4"/>
    <w:rsid w:val="00651D46"/>
    <w:rsid w:val="00654070"/>
    <w:rsid w:val="00661213"/>
    <w:rsid w:val="00664020"/>
    <w:rsid w:val="00671B35"/>
    <w:rsid w:val="0067490C"/>
    <w:rsid w:val="00683460"/>
    <w:rsid w:val="006839AF"/>
    <w:rsid w:val="00685AFD"/>
    <w:rsid w:val="00690C5F"/>
    <w:rsid w:val="00692670"/>
    <w:rsid w:val="006945DD"/>
    <w:rsid w:val="006948F0"/>
    <w:rsid w:val="0069491C"/>
    <w:rsid w:val="00694E35"/>
    <w:rsid w:val="006A1DFC"/>
    <w:rsid w:val="006A4077"/>
    <w:rsid w:val="006A7D4A"/>
    <w:rsid w:val="006B4CB1"/>
    <w:rsid w:val="006B780B"/>
    <w:rsid w:val="006C2294"/>
    <w:rsid w:val="006C3B2B"/>
    <w:rsid w:val="006C6673"/>
    <w:rsid w:val="006C7B96"/>
    <w:rsid w:val="006D0CDA"/>
    <w:rsid w:val="006D2614"/>
    <w:rsid w:val="006D6595"/>
    <w:rsid w:val="006F57BD"/>
    <w:rsid w:val="00704331"/>
    <w:rsid w:val="00704E57"/>
    <w:rsid w:val="007100E3"/>
    <w:rsid w:val="00717516"/>
    <w:rsid w:val="007203E8"/>
    <w:rsid w:val="007218FD"/>
    <w:rsid w:val="007222C0"/>
    <w:rsid w:val="007227D0"/>
    <w:rsid w:val="00722DBF"/>
    <w:rsid w:val="00735669"/>
    <w:rsid w:val="0073705A"/>
    <w:rsid w:val="00740B30"/>
    <w:rsid w:val="007437A9"/>
    <w:rsid w:val="00745DF1"/>
    <w:rsid w:val="00753148"/>
    <w:rsid w:val="0076102F"/>
    <w:rsid w:val="00765F1C"/>
    <w:rsid w:val="00766A7E"/>
    <w:rsid w:val="00772A96"/>
    <w:rsid w:val="00772F94"/>
    <w:rsid w:val="00773C54"/>
    <w:rsid w:val="00776F31"/>
    <w:rsid w:val="007773E3"/>
    <w:rsid w:val="00787BF2"/>
    <w:rsid w:val="0079368F"/>
    <w:rsid w:val="0079710E"/>
    <w:rsid w:val="00797FF2"/>
    <w:rsid w:val="007B1DE1"/>
    <w:rsid w:val="007B34A8"/>
    <w:rsid w:val="007C12DC"/>
    <w:rsid w:val="007C18AE"/>
    <w:rsid w:val="007D50A0"/>
    <w:rsid w:val="007D7C39"/>
    <w:rsid w:val="007E0C65"/>
    <w:rsid w:val="007E71B9"/>
    <w:rsid w:val="007F2D3B"/>
    <w:rsid w:val="007F6E92"/>
    <w:rsid w:val="00803BD2"/>
    <w:rsid w:val="008041FA"/>
    <w:rsid w:val="00817904"/>
    <w:rsid w:val="00836DA0"/>
    <w:rsid w:val="00837781"/>
    <w:rsid w:val="00840F27"/>
    <w:rsid w:val="00844D2E"/>
    <w:rsid w:val="008473EF"/>
    <w:rsid w:val="00862F70"/>
    <w:rsid w:val="008663EE"/>
    <w:rsid w:val="0087465C"/>
    <w:rsid w:val="00885B1D"/>
    <w:rsid w:val="008963EB"/>
    <w:rsid w:val="008A6FF9"/>
    <w:rsid w:val="008B2008"/>
    <w:rsid w:val="008C00AD"/>
    <w:rsid w:val="008C3030"/>
    <w:rsid w:val="008C37A7"/>
    <w:rsid w:val="008C43FC"/>
    <w:rsid w:val="008C5CBA"/>
    <w:rsid w:val="008D4C39"/>
    <w:rsid w:val="008D6842"/>
    <w:rsid w:val="008E317C"/>
    <w:rsid w:val="008F13A3"/>
    <w:rsid w:val="008F2C34"/>
    <w:rsid w:val="00901D86"/>
    <w:rsid w:val="009027CC"/>
    <w:rsid w:val="00906113"/>
    <w:rsid w:val="009109E9"/>
    <w:rsid w:val="0091281A"/>
    <w:rsid w:val="00914650"/>
    <w:rsid w:val="009213E2"/>
    <w:rsid w:val="00923FEC"/>
    <w:rsid w:val="00925AAC"/>
    <w:rsid w:val="00935D25"/>
    <w:rsid w:val="00943367"/>
    <w:rsid w:val="00961D81"/>
    <w:rsid w:val="009630F2"/>
    <w:rsid w:val="009643F6"/>
    <w:rsid w:val="00965179"/>
    <w:rsid w:val="00967506"/>
    <w:rsid w:val="0097573F"/>
    <w:rsid w:val="00981EFF"/>
    <w:rsid w:val="009835C4"/>
    <w:rsid w:val="009844E2"/>
    <w:rsid w:val="00992056"/>
    <w:rsid w:val="009A0B91"/>
    <w:rsid w:val="009A15E5"/>
    <w:rsid w:val="009A37F1"/>
    <w:rsid w:val="009B246A"/>
    <w:rsid w:val="009B40B4"/>
    <w:rsid w:val="009B5483"/>
    <w:rsid w:val="009C056C"/>
    <w:rsid w:val="009C34B5"/>
    <w:rsid w:val="009C4457"/>
    <w:rsid w:val="009D5646"/>
    <w:rsid w:val="009D78DB"/>
    <w:rsid w:val="009E3209"/>
    <w:rsid w:val="009E347E"/>
    <w:rsid w:val="009E5A49"/>
    <w:rsid w:val="009E7DC9"/>
    <w:rsid w:val="009F34DD"/>
    <w:rsid w:val="00A02369"/>
    <w:rsid w:val="00A03017"/>
    <w:rsid w:val="00A05FCC"/>
    <w:rsid w:val="00A21488"/>
    <w:rsid w:val="00A239D4"/>
    <w:rsid w:val="00A3150B"/>
    <w:rsid w:val="00A3684F"/>
    <w:rsid w:val="00A44D57"/>
    <w:rsid w:val="00A54BC0"/>
    <w:rsid w:val="00A55A9E"/>
    <w:rsid w:val="00A61FBC"/>
    <w:rsid w:val="00A62D95"/>
    <w:rsid w:val="00A802A6"/>
    <w:rsid w:val="00A80C9B"/>
    <w:rsid w:val="00A92B2B"/>
    <w:rsid w:val="00AB1F0F"/>
    <w:rsid w:val="00AB3D62"/>
    <w:rsid w:val="00AB45F6"/>
    <w:rsid w:val="00AB66D4"/>
    <w:rsid w:val="00AC3200"/>
    <w:rsid w:val="00AC5106"/>
    <w:rsid w:val="00AE26F5"/>
    <w:rsid w:val="00AE32C2"/>
    <w:rsid w:val="00AE601B"/>
    <w:rsid w:val="00AE7829"/>
    <w:rsid w:val="00AF616B"/>
    <w:rsid w:val="00AF7477"/>
    <w:rsid w:val="00B17916"/>
    <w:rsid w:val="00B202DC"/>
    <w:rsid w:val="00B31301"/>
    <w:rsid w:val="00B3187F"/>
    <w:rsid w:val="00B32A00"/>
    <w:rsid w:val="00B408E7"/>
    <w:rsid w:val="00B41B65"/>
    <w:rsid w:val="00B51FBA"/>
    <w:rsid w:val="00B546BF"/>
    <w:rsid w:val="00B569E9"/>
    <w:rsid w:val="00B56D5C"/>
    <w:rsid w:val="00B63C30"/>
    <w:rsid w:val="00B74B84"/>
    <w:rsid w:val="00B92022"/>
    <w:rsid w:val="00B95BAD"/>
    <w:rsid w:val="00B96448"/>
    <w:rsid w:val="00BA37CF"/>
    <w:rsid w:val="00BC5419"/>
    <w:rsid w:val="00BC6EEB"/>
    <w:rsid w:val="00BE0244"/>
    <w:rsid w:val="00BE44D7"/>
    <w:rsid w:val="00BE497C"/>
    <w:rsid w:val="00BE4A7C"/>
    <w:rsid w:val="00BE5DF9"/>
    <w:rsid w:val="00BF58DA"/>
    <w:rsid w:val="00C05FF5"/>
    <w:rsid w:val="00C0616D"/>
    <w:rsid w:val="00C11CEB"/>
    <w:rsid w:val="00C17312"/>
    <w:rsid w:val="00C353F1"/>
    <w:rsid w:val="00C4663D"/>
    <w:rsid w:val="00C57481"/>
    <w:rsid w:val="00C605C6"/>
    <w:rsid w:val="00C6087A"/>
    <w:rsid w:val="00C62679"/>
    <w:rsid w:val="00C744D7"/>
    <w:rsid w:val="00C74D32"/>
    <w:rsid w:val="00C8319F"/>
    <w:rsid w:val="00CA38DF"/>
    <w:rsid w:val="00CA48C9"/>
    <w:rsid w:val="00CB3A49"/>
    <w:rsid w:val="00CC1FD0"/>
    <w:rsid w:val="00CC77B3"/>
    <w:rsid w:val="00CD2DC9"/>
    <w:rsid w:val="00CE6B91"/>
    <w:rsid w:val="00CE7EEF"/>
    <w:rsid w:val="00CF5E03"/>
    <w:rsid w:val="00D037CB"/>
    <w:rsid w:val="00D05A74"/>
    <w:rsid w:val="00D10496"/>
    <w:rsid w:val="00D114E9"/>
    <w:rsid w:val="00D11FE2"/>
    <w:rsid w:val="00D13297"/>
    <w:rsid w:val="00D217ED"/>
    <w:rsid w:val="00D278B1"/>
    <w:rsid w:val="00D31407"/>
    <w:rsid w:val="00D31494"/>
    <w:rsid w:val="00D336FD"/>
    <w:rsid w:val="00D43697"/>
    <w:rsid w:val="00D5115C"/>
    <w:rsid w:val="00D5409F"/>
    <w:rsid w:val="00D54FD9"/>
    <w:rsid w:val="00D61743"/>
    <w:rsid w:val="00D67339"/>
    <w:rsid w:val="00D7255A"/>
    <w:rsid w:val="00D74937"/>
    <w:rsid w:val="00D82728"/>
    <w:rsid w:val="00D82E34"/>
    <w:rsid w:val="00D8391E"/>
    <w:rsid w:val="00D90302"/>
    <w:rsid w:val="00DA5339"/>
    <w:rsid w:val="00DA63DE"/>
    <w:rsid w:val="00DB04D5"/>
    <w:rsid w:val="00DB5726"/>
    <w:rsid w:val="00DB5EE9"/>
    <w:rsid w:val="00DB71CB"/>
    <w:rsid w:val="00DC2567"/>
    <w:rsid w:val="00DC36B1"/>
    <w:rsid w:val="00DC5463"/>
    <w:rsid w:val="00DD20E3"/>
    <w:rsid w:val="00DD6414"/>
    <w:rsid w:val="00DD7F7C"/>
    <w:rsid w:val="00DE3AF1"/>
    <w:rsid w:val="00DE4EED"/>
    <w:rsid w:val="00DF35A7"/>
    <w:rsid w:val="00DF499A"/>
    <w:rsid w:val="00E011A8"/>
    <w:rsid w:val="00E04F7B"/>
    <w:rsid w:val="00E133A8"/>
    <w:rsid w:val="00E13A53"/>
    <w:rsid w:val="00E140ED"/>
    <w:rsid w:val="00E253B0"/>
    <w:rsid w:val="00E25F2D"/>
    <w:rsid w:val="00E34A48"/>
    <w:rsid w:val="00E34C15"/>
    <w:rsid w:val="00E35F10"/>
    <w:rsid w:val="00E41A71"/>
    <w:rsid w:val="00E447C4"/>
    <w:rsid w:val="00E4533D"/>
    <w:rsid w:val="00E4768E"/>
    <w:rsid w:val="00E6132E"/>
    <w:rsid w:val="00E62CCC"/>
    <w:rsid w:val="00E637D5"/>
    <w:rsid w:val="00E63D8F"/>
    <w:rsid w:val="00E73D02"/>
    <w:rsid w:val="00E74A0F"/>
    <w:rsid w:val="00E77EAF"/>
    <w:rsid w:val="00E81DF0"/>
    <w:rsid w:val="00E846E6"/>
    <w:rsid w:val="00E91ABF"/>
    <w:rsid w:val="00E922C8"/>
    <w:rsid w:val="00E94CB0"/>
    <w:rsid w:val="00EA2FCF"/>
    <w:rsid w:val="00EA3944"/>
    <w:rsid w:val="00EA6866"/>
    <w:rsid w:val="00EA773E"/>
    <w:rsid w:val="00EB0BCB"/>
    <w:rsid w:val="00EB1C4A"/>
    <w:rsid w:val="00EC6B85"/>
    <w:rsid w:val="00ED6AAA"/>
    <w:rsid w:val="00EF2D6C"/>
    <w:rsid w:val="00F02F2B"/>
    <w:rsid w:val="00F0351B"/>
    <w:rsid w:val="00F11CFA"/>
    <w:rsid w:val="00F14243"/>
    <w:rsid w:val="00F22733"/>
    <w:rsid w:val="00F2487C"/>
    <w:rsid w:val="00F30CFF"/>
    <w:rsid w:val="00F32CFB"/>
    <w:rsid w:val="00F35C6F"/>
    <w:rsid w:val="00F36185"/>
    <w:rsid w:val="00F37A6F"/>
    <w:rsid w:val="00F46A3E"/>
    <w:rsid w:val="00F538E5"/>
    <w:rsid w:val="00F54E26"/>
    <w:rsid w:val="00F57C03"/>
    <w:rsid w:val="00F64E17"/>
    <w:rsid w:val="00F65DF2"/>
    <w:rsid w:val="00F6687E"/>
    <w:rsid w:val="00F70225"/>
    <w:rsid w:val="00F705EC"/>
    <w:rsid w:val="00F71785"/>
    <w:rsid w:val="00F7461C"/>
    <w:rsid w:val="00F80859"/>
    <w:rsid w:val="00F816C3"/>
    <w:rsid w:val="00F900AE"/>
    <w:rsid w:val="00F920B6"/>
    <w:rsid w:val="00F94C60"/>
    <w:rsid w:val="00F95864"/>
    <w:rsid w:val="00F95EB0"/>
    <w:rsid w:val="00F963ED"/>
    <w:rsid w:val="00F96589"/>
    <w:rsid w:val="00F96D41"/>
    <w:rsid w:val="00FA0AA2"/>
    <w:rsid w:val="00FA3054"/>
    <w:rsid w:val="00FC0259"/>
    <w:rsid w:val="00FC607A"/>
    <w:rsid w:val="00FD5635"/>
    <w:rsid w:val="00FF4040"/>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B5717"/>
  <w15:docId w15:val="{46306CE8-AE38-474C-B053-1FEB4DB9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9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Colorful List - Accent 11,Colorful List - Accent 111"/>
    <w:basedOn w:val="Normal"/>
    <w:link w:val="ListParagraphChar"/>
    <w:uiPriority w:val="34"/>
    <w:qFormat/>
    <w:rsid w:val="00504929"/>
    <w:pPr>
      <w:ind w:left="720"/>
      <w:contextualSpacing/>
    </w:pPr>
  </w:style>
  <w:style w:type="character" w:styleId="Hyperlink">
    <w:name w:val="Hyperlink"/>
    <w:basedOn w:val="DefaultParagraphFont"/>
    <w:uiPriority w:val="99"/>
    <w:unhideWhenUsed/>
    <w:rsid w:val="00504929"/>
    <w:rPr>
      <w:color w:val="0000FF"/>
      <w:u w:val="single"/>
    </w:rPr>
  </w:style>
  <w:style w:type="character" w:styleId="CommentReference">
    <w:name w:val="annotation reference"/>
    <w:basedOn w:val="DefaultParagraphFont"/>
    <w:uiPriority w:val="99"/>
    <w:semiHidden/>
    <w:unhideWhenUsed/>
    <w:rsid w:val="00472728"/>
    <w:rPr>
      <w:sz w:val="16"/>
      <w:szCs w:val="16"/>
    </w:rPr>
  </w:style>
  <w:style w:type="paragraph" w:styleId="CommentText">
    <w:name w:val="annotation text"/>
    <w:basedOn w:val="Normal"/>
    <w:link w:val="CommentTextChar"/>
    <w:uiPriority w:val="99"/>
    <w:unhideWhenUsed/>
    <w:rsid w:val="00472728"/>
    <w:pPr>
      <w:spacing w:line="240" w:lineRule="auto"/>
    </w:pPr>
    <w:rPr>
      <w:sz w:val="20"/>
      <w:szCs w:val="20"/>
    </w:rPr>
  </w:style>
  <w:style w:type="character" w:customStyle="1" w:styleId="CommentTextChar">
    <w:name w:val="Comment Text Char"/>
    <w:basedOn w:val="DefaultParagraphFont"/>
    <w:link w:val="CommentText"/>
    <w:uiPriority w:val="99"/>
    <w:rsid w:val="00472728"/>
    <w:rPr>
      <w:sz w:val="20"/>
      <w:szCs w:val="20"/>
    </w:rPr>
  </w:style>
  <w:style w:type="paragraph" w:styleId="CommentSubject">
    <w:name w:val="annotation subject"/>
    <w:basedOn w:val="CommentText"/>
    <w:next w:val="CommentText"/>
    <w:link w:val="CommentSubjectChar"/>
    <w:uiPriority w:val="99"/>
    <w:semiHidden/>
    <w:unhideWhenUsed/>
    <w:rsid w:val="00472728"/>
    <w:rPr>
      <w:b/>
      <w:bCs/>
    </w:rPr>
  </w:style>
  <w:style w:type="character" w:customStyle="1" w:styleId="CommentSubjectChar">
    <w:name w:val="Comment Subject Char"/>
    <w:basedOn w:val="CommentTextChar"/>
    <w:link w:val="CommentSubject"/>
    <w:uiPriority w:val="99"/>
    <w:semiHidden/>
    <w:rsid w:val="00472728"/>
    <w:rPr>
      <w:b/>
      <w:bCs/>
      <w:sz w:val="20"/>
      <w:szCs w:val="20"/>
    </w:rPr>
  </w:style>
  <w:style w:type="paragraph" w:styleId="BalloonText">
    <w:name w:val="Balloon Text"/>
    <w:basedOn w:val="Normal"/>
    <w:link w:val="BalloonTextChar"/>
    <w:uiPriority w:val="99"/>
    <w:semiHidden/>
    <w:unhideWhenUsed/>
    <w:rsid w:val="00472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28"/>
    <w:rPr>
      <w:rFonts w:ascii="Tahoma" w:hAnsi="Tahoma" w:cs="Tahoma"/>
      <w:sz w:val="16"/>
      <w:szCs w:val="16"/>
    </w:rPr>
  </w:style>
  <w:style w:type="character" w:styleId="FollowedHyperlink">
    <w:name w:val="FollowedHyperlink"/>
    <w:basedOn w:val="DefaultParagraphFont"/>
    <w:uiPriority w:val="99"/>
    <w:semiHidden/>
    <w:unhideWhenUsed/>
    <w:rsid w:val="00072444"/>
    <w:rPr>
      <w:color w:val="800080" w:themeColor="followedHyperlink"/>
      <w:u w:val="single"/>
    </w:rPr>
  </w:style>
  <w:style w:type="character" w:customStyle="1" w:styleId="UnresolvedMention1">
    <w:name w:val="Unresolved Mention1"/>
    <w:basedOn w:val="DefaultParagraphFont"/>
    <w:uiPriority w:val="99"/>
    <w:semiHidden/>
    <w:unhideWhenUsed/>
    <w:rsid w:val="00B569E9"/>
    <w:rPr>
      <w:color w:val="605E5C"/>
      <w:shd w:val="clear" w:color="auto" w:fill="E1DFDD"/>
    </w:rPr>
  </w:style>
  <w:style w:type="paragraph" w:styleId="Revision">
    <w:name w:val="Revision"/>
    <w:hidden/>
    <w:uiPriority w:val="99"/>
    <w:semiHidden/>
    <w:rsid w:val="009844E2"/>
    <w:pPr>
      <w:spacing w:after="0" w:line="240" w:lineRule="auto"/>
    </w:pPr>
  </w:style>
  <w:style w:type="character" w:customStyle="1" w:styleId="UnresolvedMention2">
    <w:name w:val="Unresolved Mention2"/>
    <w:basedOn w:val="DefaultParagraphFont"/>
    <w:uiPriority w:val="99"/>
    <w:semiHidden/>
    <w:unhideWhenUsed/>
    <w:rsid w:val="007F2D3B"/>
    <w:rPr>
      <w:color w:val="605E5C"/>
      <w:shd w:val="clear" w:color="auto" w:fill="E1DFDD"/>
    </w:rPr>
  </w:style>
  <w:style w:type="table" w:styleId="TableGrid">
    <w:name w:val="Table Grid"/>
    <w:basedOn w:val="TableNormal"/>
    <w:uiPriority w:val="59"/>
    <w:rsid w:val="00154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FooterText Char,List Paragraph1 Char,Colorful List Accent 1 Char,Colorful List - Accent 11 Char,Colorful List - Accent 111 Char"/>
    <w:link w:val="ListParagraph"/>
    <w:uiPriority w:val="34"/>
    <w:locked/>
    <w:rsid w:val="009E347E"/>
  </w:style>
  <w:style w:type="paragraph" w:styleId="NormalWeb">
    <w:name w:val="Normal (Web)"/>
    <w:basedOn w:val="Normal"/>
    <w:uiPriority w:val="99"/>
    <w:semiHidden/>
    <w:unhideWhenUsed/>
    <w:rsid w:val="008D684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4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65C"/>
  </w:style>
  <w:style w:type="paragraph" w:styleId="Footer">
    <w:name w:val="footer"/>
    <w:basedOn w:val="Normal"/>
    <w:link w:val="FooterChar"/>
    <w:uiPriority w:val="99"/>
    <w:unhideWhenUsed/>
    <w:rsid w:val="008746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65C"/>
  </w:style>
  <w:style w:type="paragraph" w:styleId="EndnoteText">
    <w:name w:val="endnote text"/>
    <w:basedOn w:val="Normal"/>
    <w:link w:val="EndnoteTextChar"/>
    <w:uiPriority w:val="99"/>
    <w:semiHidden/>
    <w:unhideWhenUsed/>
    <w:rsid w:val="00765F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5F1C"/>
    <w:rPr>
      <w:sz w:val="20"/>
      <w:szCs w:val="20"/>
    </w:rPr>
  </w:style>
  <w:style w:type="character" w:styleId="EndnoteReference">
    <w:name w:val="endnote reference"/>
    <w:basedOn w:val="DefaultParagraphFont"/>
    <w:uiPriority w:val="99"/>
    <w:semiHidden/>
    <w:unhideWhenUsed/>
    <w:rsid w:val="00765F1C"/>
    <w:rPr>
      <w:vertAlign w:val="superscript"/>
    </w:rPr>
  </w:style>
  <w:style w:type="character" w:styleId="UnresolvedMention">
    <w:name w:val="Unresolved Mention"/>
    <w:basedOn w:val="DefaultParagraphFont"/>
    <w:uiPriority w:val="99"/>
    <w:semiHidden/>
    <w:unhideWhenUsed/>
    <w:rsid w:val="00EA77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6219">
      <w:bodyDiv w:val="1"/>
      <w:marLeft w:val="0"/>
      <w:marRight w:val="0"/>
      <w:marTop w:val="0"/>
      <w:marBottom w:val="0"/>
      <w:divBdr>
        <w:top w:val="none" w:sz="0" w:space="0" w:color="auto"/>
        <w:left w:val="none" w:sz="0" w:space="0" w:color="auto"/>
        <w:bottom w:val="none" w:sz="0" w:space="0" w:color="auto"/>
        <w:right w:val="none" w:sz="0" w:space="0" w:color="auto"/>
      </w:divBdr>
    </w:div>
    <w:div w:id="28066544">
      <w:bodyDiv w:val="1"/>
      <w:marLeft w:val="0"/>
      <w:marRight w:val="0"/>
      <w:marTop w:val="0"/>
      <w:marBottom w:val="0"/>
      <w:divBdr>
        <w:top w:val="none" w:sz="0" w:space="0" w:color="auto"/>
        <w:left w:val="none" w:sz="0" w:space="0" w:color="auto"/>
        <w:bottom w:val="none" w:sz="0" w:space="0" w:color="auto"/>
        <w:right w:val="none" w:sz="0" w:space="0" w:color="auto"/>
      </w:divBdr>
    </w:div>
    <w:div w:id="164054479">
      <w:bodyDiv w:val="1"/>
      <w:marLeft w:val="0"/>
      <w:marRight w:val="0"/>
      <w:marTop w:val="0"/>
      <w:marBottom w:val="0"/>
      <w:divBdr>
        <w:top w:val="none" w:sz="0" w:space="0" w:color="auto"/>
        <w:left w:val="none" w:sz="0" w:space="0" w:color="auto"/>
        <w:bottom w:val="none" w:sz="0" w:space="0" w:color="auto"/>
        <w:right w:val="none" w:sz="0" w:space="0" w:color="auto"/>
      </w:divBdr>
    </w:div>
    <w:div w:id="211114442">
      <w:bodyDiv w:val="1"/>
      <w:marLeft w:val="0"/>
      <w:marRight w:val="0"/>
      <w:marTop w:val="0"/>
      <w:marBottom w:val="0"/>
      <w:divBdr>
        <w:top w:val="none" w:sz="0" w:space="0" w:color="auto"/>
        <w:left w:val="none" w:sz="0" w:space="0" w:color="auto"/>
        <w:bottom w:val="none" w:sz="0" w:space="0" w:color="auto"/>
        <w:right w:val="none" w:sz="0" w:space="0" w:color="auto"/>
      </w:divBdr>
    </w:div>
    <w:div w:id="218590010">
      <w:bodyDiv w:val="1"/>
      <w:marLeft w:val="0"/>
      <w:marRight w:val="0"/>
      <w:marTop w:val="0"/>
      <w:marBottom w:val="0"/>
      <w:divBdr>
        <w:top w:val="none" w:sz="0" w:space="0" w:color="auto"/>
        <w:left w:val="none" w:sz="0" w:space="0" w:color="auto"/>
        <w:bottom w:val="none" w:sz="0" w:space="0" w:color="auto"/>
        <w:right w:val="none" w:sz="0" w:space="0" w:color="auto"/>
      </w:divBdr>
    </w:div>
    <w:div w:id="272251347">
      <w:bodyDiv w:val="1"/>
      <w:marLeft w:val="0"/>
      <w:marRight w:val="0"/>
      <w:marTop w:val="0"/>
      <w:marBottom w:val="0"/>
      <w:divBdr>
        <w:top w:val="none" w:sz="0" w:space="0" w:color="auto"/>
        <w:left w:val="none" w:sz="0" w:space="0" w:color="auto"/>
        <w:bottom w:val="none" w:sz="0" w:space="0" w:color="auto"/>
        <w:right w:val="none" w:sz="0" w:space="0" w:color="auto"/>
      </w:divBdr>
    </w:div>
    <w:div w:id="284848162">
      <w:bodyDiv w:val="1"/>
      <w:marLeft w:val="0"/>
      <w:marRight w:val="0"/>
      <w:marTop w:val="0"/>
      <w:marBottom w:val="0"/>
      <w:divBdr>
        <w:top w:val="none" w:sz="0" w:space="0" w:color="auto"/>
        <w:left w:val="none" w:sz="0" w:space="0" w:color="auto"/>
        <w:bottom w:val="none" w:sz="0" w:space="0" w:color="auto"/>
        <w:right w:val="none" w:sz="0" w:space="0" w:color="auto"/>
      </w:divBdr>
    </w:div>
    <w:div w:id="581791350">
      <w:bodyDiv w:val="1"/>
      <w:marLeft w:val="0"/>
      <w:marRight w:val="0"/>
      <w:marTop w:val="0"/>
      <w:marBottom w:val="0"/>
      <w:divBdr>
        <w:top w:val="none" w:sz="0" w:space="0" w:color="auto"/>
        <w:left w:val="none" w:sz="0" w:space="0" w:color="auto"/>
        <w:bottom w:val="none" w:sz="0" w:space="0" w:color="auto"/>
        <w:right w:val="none" w:sz="0" w:space="0" w:color="auto"/>
      </w:divBdr>
    </w:div>
    <w:div w:id="750540171">
      <w:bodyDiv w:val="1"/>
      <w:marLeft w:val="0"/>
      <w:marRight w:val="0"/>
      <w:marTop w:val="0"/>
      <w:marBottom w:val="0"/>
      <w:divBdr>
        <w:top w:val="none" w:sz="0" w:space="0" w:color="auto"/>
        <w:left w:val="none" w:sz="0" w:space="0" w:color="auto"/>
        <w:bottom w:val="none" w:sz="0" w:space="0" w:color="auto"/>
        <w:right w:val="none" w:sz="0" w:space="0" w:color="auto"/>
      </w:divBdr>
    </w:div>
    <w:div w:id="805588448">
      <w:bodyDiv w:val="1"/>
      <w:marLeft w:val="0"/>
      <w:marRight w:val="0"/>
      <w:marTop w:val="0"/>
      <w:marBottom w:val="0"/>
      <w:divBdr>
        <w:top w:val="none" w:sz="0" w:space="0" w:color="auto"/>
        <w:left w:val="none" w:sz="0" w:space="0" w:color="auto"/>
        <w:bottom w:val="none" w:sz="0" w:space="0" w:color="auto"/>
        <w:right w:val="none" w:sz="0" w:space="0" w:color="auto"/>
      </w:divBdr>
    </w:div>
    <w:div w:id="810564170">
      <w:bodyDiv w:val="1"/>
      <w:marLeft w:val="0"/>
      <w:marRight w:val="0"/>
      <w:marTop w:val="0"/>
      <w:marBottom w:val="0"/>
      <w:divBdr>
        <w:top w:val="none" w:sz="0" w:space="0" w:color="auto"/>
        <w:left w:val="none" w:sz="0" w:space="0" w:color="auto"/>
        <w:bottom w:val="none" w:sz="0" w:space="0" w:color="auto"/>
        <w:right w:val="none" w:sz="0" w:space="0" w:color="auto"/>
      </w:divBdr>
    </w:div>
    <w:div w:id="812333979">
      <w:bodyDiv w:val="1"/>
      <w:marLeft w:val="0"/>
      <w:marRight w:val="0"/>
      <w:marTop w:val="0"/>
      <w:marBottom w:val="0"/>
      <w:divBdr>
        <w:top w:val="none" w:sz="0" w:space="0" w:color="auto"/>
        <w:left w:val="none" w:sz="0" w:space="0" w:color="auto"/>
        <w:bottom w:val="none" w:sz="0" w:space="0" w:color="auto"/>
        <w:right w:val="none" w:sz="0" w:space="0" w:color="auto"/>
      </w:divBdr>
    </w:div>
    <w:div w:id="970936659">
      <w:bodyDiv w:val="1"/>
      <w:marLeft w:val="0"/>
      <w:marRight w:val="0"/>
      <w:marTop w:val="0"/>
      <w:marBottom w:val="0"/>
      <w:divBdr>
        <w:top w:val="none" w:sz="0" w:space="0" w:color="auto"/>
        <w:left w:val="none" w:sz="0" w:space="0" w:color="auto"/>
        <w:bottom w:val="none" w:sz="0" w:space="0" w:color="auto"/>
        <w:right w:val="none" w:sz="0" w:space="0" w:color="auto"/>
      </w:divBdr>
    </w:div>
    <w:div w:id="989551977">
      <w:bodyDiv w:val="1"/>
      <w:marLeft w:val="0"/>
      <w:marRight w:val="0"/>
      <w:marTop w:val="0"/>
      <w:marBottom w:val="0"/>
      <w:divBdr>
        <w:top w:val="none" w:sz="0" w:space="0" w:color="auto"/>
        <w:left w:val="none" w:sz="0" w:space="0" w:color="auto"/>
        <w:bottom w:val="none" w:sz="0" w:space="0" w:color="auto"/>
        <w:right w:val="none" w:sz="0" w:space="0" w:color="auto"/>
      </w:divBdr>
    </w:div>
    <w:div w:id="1018504271">
      <w:bodyDiv w:val="1"/>
      <w:marLeft w:val="0"/>
      <w:marRight w:val="0"/>
      <w:marTop w:val="0"/>
      <w:marBottom w:val="0"/>
      <w:divBdr>
        <w:top w:val="none" w:sz="0" w:space="0" w:color="auto"/>
        <w:left w:val="none" w:sz="0" w:space="0" w:color="auto"/>
        <w:bottom w:val="none" w:sz="0" w:space="0" w:color="auto"/>
        <w:right w:val="none" w:sz="0" w:space="0" w:color="auto"/>
      </w:divBdr>
    </w:div>
    <w:div w:id="1240479182">
      <w:bodyDiv w:val="1"/>
      <w:marLeft w:val="0"/>
      <w:marRight w:val="0"/>
      <w:marTop w:val="0"/>
      <w:marBottom w:val="0"/>
      <w:divBdr>
        <w:top w:val="none" w:sz="0" w:space="0" w:color="auto"/>
        <w:left w:val="none" w:sz="0" w:space="0" w:color="auto"/>
        <w:bottom w:val="none" w:sz="0" w:space="0" w:color="auto"/>
        <w:right w:val="none" w:sz="0" w:space="0" w:color="auto"/>
      </w:divBdr>
    </w:div>
    <w:div w:id="1343363135">
      <w:bodyDiv w:val="1"/>
      <w:marLeft w:val="0"/>
      <w:marRight w:val="0"/>
      <w:marTop w:val="0"/>
      <w:marBottom w:val="0"/>
      <w:divBdr>
        <w:top w:val="none" w:sz="0" w:space="0" w:color="auto"/>
        <w:left w:val="none" w:sz="0" w:space="0" w:color="auto"/>
        <w:bottom w:val="none" w:sz="0" w:space="0" w:color="auto"/>
        <w:right w:val="none" w:sz="0" w:space="0" w:color="auto"/>
      </w:divBdr>
    </w:div>
    <w:div w:id="1372918641">
      <w:bodyDiv w:val="1"/>
      <w:marLeft w:val="0"/>
      <w:marRight w:val="0"/>
      <w:marTop w:val="0"/>
      <w:marBottom w:val="0"/>
      <w:divBdr>
        <w:top w:val="none" w:sz="0" w:space="0" w:color="auto"/>
        <w:left w:val="none" w:sz="0" w:space="0" w:color="auto"/>
        <w:bottom w:val="none" w:sz="0" w:space="0" w:color="auto"/>
        <w:right w:val="none" w:sz="0" w:space="0" w:color="auto"/>
      </w:divBdr>
    </w:div>
    <w:div w:id="1484811526">
      <w:bodyDiv w:val="1"/>
      <w:marLeft w:val="0"/>
      <w:marRight w:val="0"/>
      <w:marTop w:val="0"/>
      <w:marBottom w:val="0"/>
      <w:divBdr>
        <w:top w:val="none" w:sz="0" w:space="0" w:color="auto"/>
        <w:left w:val="none" w:sz="0" w:space="0" w:color="auto"/>
        <w:bottom w:val="none" w:sz="0" w:space="0" w:color="auto"/>
        <w:right w:val="none" w:sz="0" w:space="0" w:color="auto"/>
      </w:divBdr>
    </w:div>
    <w:div w:id="1570924943">
      <w:bodyDiv w:val="1"/>
      <w:marLeft w:val="0"/>
      <w:marRight w:val="0"/>
      <w:marTop w:val="0"/>
      <w:marBottom w:val="0"/>
      <w:divBdr>
        <w:top w:val="none" w:sz="0" w:space="0" w:color="auto"/>
        <w:left w:val="none" w:sz="0" w:space="0" w:color="auto"/>
        <w:bottom w:val="none" w:sz="0" w:space="0" w:color="auto"/>
        <w:right w:val="none" w:sz="0" w:space="0" w:color="auto"/>
      </w:divBdr>
    </w:div>
    <w:div w:id="1607423364">
      <w:bodyDiv w:val="1"/>
      <w:marLeft w:val="0"/>
      <w:marRight w:val="0"/>
      <w:marTop w:val="0"/>
      <w:marBottom w:val="0"/>
      <w:divBdr>
        <w:top w:val="none" w:sz="0" w:space="0" w:color="auto"/>
        <w:left w:val="none" w:sz="0" w:space="0" w:color="auto"/>
        <w:bottom w:val="none" w:sz="0" w:space="0" w:color="auto"/>
        <w:right w:val="none" w:sz="0" w:space="0" w:color="auto"/>
      </w:divBdr>
    </w:div>
    <w:div w:id="1622343947">
      <w:bodyDiv w:val="1"/>
      <w:marLeft w:val="0"/>
      <w:marRight w:val="0"/>
      <w:marTop w:val="0"/>
      <w:marBottom w:val="0"/>
      <w:divBdr>
        <w:top w:val="none" w:sz="0" w:space="0" w:color="auto"/>
        <w:left w:val="none" w:sz="0" w:space="0" w:color="auto"/>
        <w:bottom w:val="none" w:sz="0" w:space="0" w:color="auto"/>
        <w:right w:val="none" w:sz="0" w:space="0" w:color="auto"/>
      </w:divBdr>
    </w:div>
    <w:div w:id="1675495409">
      <w:bodyDiv w:val="1"/>
      <w:marLeft w:val="0"/>
      <w:marRight w:val="0"/>
      <w:marTop w:val="0"/>
      <w:marBottom w:val="0"/>
      <w:divBdr>
        <w:top w:val="none" w:sz="0" w:space="0" w:color="auto"/>
        <w:left w:val="none" w:sz="0" w:space="0" w:color="auto"/>
        <w:bottom w:val="none" w:sz="0" w:space="0" w:color="auto"/>
        <w:right w:val="none" w:sz="0" w:space="0" w:color="auto"/>
      </w:divBdr>
    </w:div>
    <w:div w:id="1680083904">
      <w:bodyDiv w:val="1"/>
      <w:marLeft w:val="0"/>
      <w:marRight w:val="0"/>
      <w:marTop w:val="0"/>
      <w:marBottom w:val="0"/>
      <w:divBdr>
        <w:top w:val="none" w:sz="0" w:space="0" w:color="auto"/>
        <w:left w:val="none" w:sz="0" w:space="0" w:color="auto"/>
        <w:bottom w:val="none" w:sz="0" w:space="0" w:color="auto"/>
        <w:right w:val="none" w:sz="0" w:space="0" w:color="auto"/>
      </w:divBdr>
    </w:div>
    <w:div w:id="1763796602">
      <w:bodyDiv w:val="1"/>
      <w:marLeft w:val="0"/>
      <w:marRight w:val="0"/>
      <w:marTop w:val="0"/>
      <w:marBottom w:val="0"/>
      <w:divBdr>
        <w:top w:val="none" w:sz="0" w:space="0" w:color="auto"/>
        <w:left w:val="none" w:sz="0" w:space="0" w:color="auto"/>
        <w:bottom w:val="none" w:sz="0" w:space="0" w:color="auto"/>
        <w:right w:val="none" w:sz="0" w:space="0" w:color="auto"/>
      </w:divBdr>
    </w:div>
    <w:div w:id="1777284795">
      <w:bodyDiv w:val="1"/>
      <w:marLeft w:val="0"/>
      <w:marRight w:val="0"/>
      <w:marTop w:val="0"/>
      <w:marBottom w:val="0"/>
      <w:divBdr>
        <w:top w:val="none" w:sz="0" w:space="0" w:color="auto"/>
        <w:left w:val="none" w:sz="0" w:space="0" w:color="auto"/>
        <w:bottom w:val="none" w:sz="0" w:space="0" w:color="auto"/>
        <w:right w:val="none" w:sz="0" w:space="0" w:color="auto"/>
      </w:divBdr>
    </w:div>
    <w:div w:id="1924995249">
      <w:bodyDiv w:val="1"/>
      <w:marLeft w:val="0"/>
      <w:marRight w:val="0"/>
      <w:marTop w:val="0"/>
      <w:marBottom w:val="0"/>
      <w:divBdr>
        <w:top w:val="none" w:sz="0" w:space="0" w:color="auto"/>
        <w:left w:val="none" w:sz="0" w:space="0" w:color="auto"/>
        <w:bottom w:val="none" w:sz="0" w:space="0" w:color="auto"/>
        <w:right w:val="none" w:sz="0" w:space="0" w:color="auto"/>
      </w:divBdr>
    </w:div>
    <w:div w:id="2022005420">
      <w:bodyDiv w:val="1"/>
      <w:marLeft w:val="0"/>
      <w:marRight w:val="0"/>
      <w:marTop w:val="0"/>
      <w:marBottom w:val="0"/>
      <w:divBdr>
        <w:top w:val="none" w:sz="0" w:space="0" w:color="auto"/>
        <w:left w:val="none" w:sz="0" w:space="0" w:color="auto"/>
        <w:bottom w:val="none" w:sz="0" w:space="0" w:color="auto"/>
        <w:right w:val="none" w:sz="0" w:space="0" w:color="auto"/>
      </w:divBdr>
    </w:div>
    <w:div w:id="203183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fizer.com/science/drug-product-pipeline" TargetMode="External"/><Relationship Id="rId18" Type="http://schemas.openxmlformats.org/officeDocument/2006/relationships/hyperlink" Target="https://www.pfizer.com/science/innovation/gene-therapy" TargetMode="External"/><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www.pfizer.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www.pfizer.com/news/articles/turning_the_promise_of_gene_therapy_into_a_realit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cdn.pfizer.com/pfizercom/news/GeneTherapy_Updates_FAQ_2019.pdf" TargetMode="External"/><Relationship Id="rId36" Type="http://schemas.openxmlformats.org/officeDocument/2006/relationships/hyperlink" Target="https://www.pfizer.com" TargetMode="External"/><Relationship Id="rId10" Type="http://schemas.openxmlformats.org/officeDocument/2006/relationships/hyperlink" Target="https://www.pfizer.com/science/innovation/gene-therapy/manufacturing" TargetMode="External"/><Relationship Id="rId19" Type="http://schemas.openxmlformats.org/officeDocument/2006/relationships/hyperlink" Target="https://www.pfizer.com/focus-areas/rare-disease/duchenne-muscular-dystrophy" TargetMode="External"/><Relationship Id="rId31" Type="http://schemas.openxmlformats.org/officeDocument/2006/relationships/hyperlink" Target="https://www.pfizer.com/news/featured_stories/featured_stories_detail/pioneering_a_new_era_of_care_gene_therapy" TargetMode="External"/><Relationship Id="rId4" Type="http://schemas.openxmlformats.org/officeDocument/2006/relationships/settings" Target="settings.xml"/><Relationship Id="rId9" Type="http://schemas.openxmlformats.org/officeDocument/2006/relationships/hyperlink" Target="https://www.pfizer.com/science/innovation/gene-therapy/gene-therapy-promise" TargetMode="External"/><Relationship Id="rId14" Type="http://schemas.openxmlformats.org/officeDocument/2006/relationships/image" Target="media/image2.png"/><Relationship Id="rId22" Type="http://schemas.openxmlformats.org/officeDocument/2006/relationships/hyperlink" Target="https://www.pfizer.com/styleguide" TargetMode="External"/><Relationship Id="rId27" Type="http://schemas.openxmlformats.org/officeDocument/2006/relationships/image" Target="media/image11.png"/><Relationship Id="rId30" Type="http://schemas.openxmlformats.org/officeDocument/2006/relationships/hyperlink" Target="https://www.pfizer.com/news/featured_stories/featured_stories_detail/the_a_s_and_b_s_of_hemophilia" TargetMode="External"/><Relationship Id="rId35" Type="http://schemas.openxmlformats.org/officeDocument/2006/relationships/image" Target="media/image14.png"/><Relationship Id="rId8" Type="http://schemas.openxmlformats.org/officeDocument/2006/relationships/hyperlink" Target="https://www.pfizer.com/science/innovation/gene-therapy/genes-as-medicines" TargetMode="External"/><Relationship Id="rId3" Type="http://schemas.openxmlformats.org/officeDocument/2006/relationships/styles" Target="styles.xml"/><Relationship Id="rId12" Type="http://schemas.openxmlformats.org/officeDocument/2006/relationships/hyperlink" Target="https://www.pfizerclinicaltrials.com/" TargetMode="External"/><Relationship Id="rId17" Type="http://schemas.openxmlformats.org/officeDocument/2006/relationships/hyperlink" Target="https://www.pfizer.com/news/articles/turning_the_promise_of_gene_therapy_into_a_reality"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pfiz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E4F6D-E0BB-4B13-A54E-F248DA5A1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13</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inVentiv Health</Company>
  <LinksUpToDate>false</LinksUpToDate>
  <CharactersWithSpaces>18244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Meaghan Mathew</dc:creator>
  <cp:lastModifiedBy>Kim, Kevin</cp:lastModifiedBy>
  <cp:revision>28</cp:revision>
  <dcterms:created xsi:type="dcterms:W3CDTF">2022-02-08T18:29:00Z</dcterms:created>
  <dcterms:modified xsi:type="dcterms:W3CDTF">2022-02-10T21:20:00Z</dcterms:modified>
</cp:coreProperties>
</file>